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7CFB8" w14:textId="6989D88D" w:rsidR="00FE2143" w:rsidRPr="006008D7" w:rsidRDefault="00A11304" w:rsidP="00C814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036C50" wp14:editId="4B99B1A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7162800"/>
            <wp:effectExtent l="0" t="0" r="0" b="0"/>
            <wp:wrapSquare wrapText="bothSides"/>
            <wp:docPr id="1593627322" name="Imagen 1" descr="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199" w:type="dxa"/>
        <w:tblInd w:w="-1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  <w:gridCol w:w="1276"/>
        <w:gridCol w:w="992"/>
        <w:gridCol w:w="1276"/>
      </w:tblGrid>
      <w:tr w:rsidR="003271BB" w:rsidRPr="003271BB" w14:paraId="20881B94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35E09E58" w14:textId="362A488F" w:rsidR="00856541" w:rsidRPr="00A143F4" w:rsidRDefault="00856541" w:rsidP="00C81449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52"/>
                <w:szCs w:val="52"/>
              </w:rPr>
            </w:pPr>
            <w:r w:rsidRPr="00A143F4">
              <w:rPr>
                <w:rFonts w:ascii="DilleniaUPC" w:eastAsia="Times New Roman" w:hAnsi="DilleniaUPC" w:cs="DilleniaUPC"/>
                <w:sz w:val="52"/>
                <w:szCs w:val="52"/>
              </w:rPr>
              <w:t>“RECOMENDACIÓN DEL SOMMELIER”</w:t>
            </w:r>
          </w:p>
          <w:p w14:paraId="285A053F" w14:textId="0F2E5591" w:rsidR="003271BB" w:rsidRPr="00C81449" w:rsidRDefault="00856541" w:rsidP="00C81449">
            <w:pPr>
              <w:tabs>
                <w:tab w:val="left" w:pos="9000"/>
              </w:tabs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43F4">
              <w:rPr>
                <w:rFonts w:ascii="DilleniaUPC" w:eastAsia="Times New Roman" w:hAnsi="DilleniaUPC" w:cs="DilleniaUPC"/>
                <w:color w:val="808080" w:themeColor="background1" w:themeShade="80"/>
                <w:sz w:val="52"/>
                <w:szCs w:val="52"/>
              </w:rPr>
              <w:t>“SOMMELIER RECOMENDATION”</w:t>
            </w:r>
          </w:p>
        </w:tc>
      </w:tr>
      <w:tr w:rsidR="00AE015E" w:rsidRPr="003271BB" w14:paraId="517DFED6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B000E" w14:textId="77777777" w:rsidR="00AE015E" w:rsidRPr="00AE015E" w:rsidRDefault="00AE015E" w:rsidP="004058DE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C668D2" w:rsidRPr="004058DE" w14:paraId="4167E741" w14:textId="77777777" w:rsidTr="006E7A3C">
        <w:trPr>
          <w:trHeight w:val="30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E07AC" w14:textId="77777777" w:rsidR="00C668D2" w:rsidRPr="00FB3AE9" w:rsidRDefault="00C668D2" w:rsidP="00C668D2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Finca Río Negro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V.T. de Castilla </w:t>
            </w:r>
          </w:p>
          <w:p w14:paraId="66F90FF4" w14:textId="5369427A" w:rsidR="00C668D2" w:rsidRPr="00FB3AE9" w:rsidRDefault="00C668D2" w:rsidP="00C668D2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Gewürztraminer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BB86F" w14:textId="082818DE" w:rsidR="00C668D2" w:rsidRPr="00475272" w:rsidRDefault="00C668D2" w:rsidP="00C668D2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4A072" w14:textId="3599BAE1" w:rsidR="00C668D2" w:rsidRPr="00C81449" w:rsidRDefault="00C668D2" w:rsidP="00C668D2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24</w:t>
            </w:r>
          </w:p>
        </w:tc>
      </w:tr>
      <w:tr w:rsidR="00C668D2" w:rsidRPr="004058DE" w14:paraId="1CD26DC4" w14:textId="77777777" w:rsidTr="006E7A3C">
        <w:trPr>
          <w:trHeight w:val="30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25A10" w14:textId="77777777" w:rsidR="00C668D2" w:rsidRDefault="00C668D2" w:rsidP="00C668D2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La Miranda Secastilla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Somontano</w:t>
            </w:r>
          </w:p>
          <w:p w14:paraId="295F2368" w14:textId="7EC5C31E" w:rsidR="00C668D2" w:rsidRPr="00475272" w:rsidRDefault="00C668D2" w:rsidP="00C668D2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Garnacha, Syrah y Parraleta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E28A5" w14:textId="03DB55A8" w:rsidR="00C668D2" w:rsidRPr="00A42306" w:rsidRDefault="00C668D2" w:rsidP="00C668D2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A0FF2" w14:textId="755EBDD0" w:rsidR="00C668D2" w:rsidRPr="00C81449" w:rsidRDefault="00C668D2" w:rsidP="00C668D2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21</w:t>
            </w:r>
          </w:p>
        </w:tc>
      </w:tr>
      <w:tr w:rsidR="00A54897" w:rsidRPr="004058DE" w14:paraId="37FC3A61" w14:textId="77777777" w:rsidTr="006E7A3C">
        <w:trPr>
          <w:trHeight w:val="30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0A34E" w14:textId="77777777" w:rsidR="00A54897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A54897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Tarsus Crianza | </w:t>
            </w: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</w:t>
            </w:r>
          </w:p>
          <w:p w14:paraId="54D034CF" w14:textId="7E258FF2" w:rsidR="00A54897" w:rsidRPr="00475272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Tinta del País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6D9E4" w14:textId="021021FE" w:rsidR="00A54897" w:rsidRPr="00A42306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1E0DD" w14:textId="29153423" w:rsidR="00A54897" w:rsidRPr="00C81449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26</w:t>
            </w:r>
          </w:p>
        </w:tc>
      </w:tr>
      <w:tr w:rsidR="00A54897" w:rsidRPr="004058DE" w14:paraId="3BD21410" w14:textId="77777777" w:rsidTr="006E7A3C">
        <w:trPr>
          <w:trHeight w:val="30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25A98" w14:textId="77777777" w:rsidR="00A54897" w:rsidRPr="00A42306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A42306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Finca Moncloa | </w:t>
            </w: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>V.T. de Cádiz</w:t>
            </w:r>
          </w:p>
          <w:p w14:paraId="44F2E49A" w14:textId="36DA3BC2" w:rsidR="00A54897" w:rsidRPr="00475272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Syrah, Cabernet Sauvignon, Petit Verdot y Tintilla de Rota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8B9FE" w14:textId="6D335758" w:rsidR="00A54897" w:rsidRPr="00A42306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41B24" w14:textId="65AAAAF3" w:rsidR="00A54897" w:rsidRPr="00C81449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27</w:t>
            </w:r>
          </w:p>
        </w:tc>
      </w:tr>
      <w:tr w:rsidR="00A54897" w:rsidRPr="00A04A4F" w14:paraId="124ED0A1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2951A" w14:textId="77777777" w:rsidR="00A54897" w:rsidRPr="00856541" w:rsidRDefault="00A54897" w:rsidP="00A54897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</w:rPr>
            </w:pPr>
          </w:p>
        </w:tc>
      </w:tr>
      <w:tr w:rsidR="00A54897" w:rsidRPr="00856541" w14:paraId="30B5B9D4" w14:textId="77777777" w:rsidTr="006E7A3C">
        <w:trPr>
          <w:trHeight w:val="104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D3CB"/>
            <w:hideMark/>
          </w:tcPr>
          <w:p w14:paraId="70C8EB83" w14:textId="77777777" w:rsidR="00A54897" w:rsidRPr="00A143F4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52"/>
                <w:szCs w:val="52"/>
              </w:rPr>
            </w:pPr>
            <w:r w:rsidRPr="00A143F4">
              <w:rPr>
                <w:rFonts w:ascii="DilleniaUPC" w:eastAsia="Times New Roman" w:hAnsi="DilleniaUPC" w:cs="DilleniaUPC"/>
                <w:sz w:val="52"/>
                <w:szCs w:val="52"/>
              </w:rPr>
              <w:t>ESPUMOSOS</w:t>
            </w:r>
          </w:p>
          <w:p w14:paraId="292DEBEC" w14:textId="2CFFEA36" w:rsidR="00A54897" w:rsidRPr="00C81449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43F4">
              <w:rPr>
                <w:rFonts w:ascii="DilleniaUPC" w:eastAsia="Times New Roman" w:hAnsi="DilleniaUPC" w:cs="DilleniaUPC"/>
                <w:color w:val="808080" w:themeColor="background1" w:themeShade="80"/>
                <w:sz w:val="52"/>
                <w:szCs w:val="52"/>
              </w:rPr>
              <w:t>SPARKLING WINES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3B25B5A1" w14:textId="77602D2C" w:rsidR="00A54897" w:rsidRPr="00777EC1" w:rsidRDefault="00A54897" w:rsidP="00A54897">
            <w:pPr>
              <w:tabs>
                <w:tab w:val="left" w:pos="9000"/>
              </w:tabs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56"/>
                <w:szCs w:val="5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34D16B" wp14:editId="0ED650FC">
                  <wp:extent cx="742950" cy="742950"/>
                  <wp:effectExtent l="0" t="0" r="0" b="0"/>
                  <wp:docPr id="128310495" name="Imagen 3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897" w:rsidRPr="00856541" w14:paraId="6834E875" w14:textId="77777777" w:rsidTr="006E7A3C">
        <w:trPr>
          <w:trHeight w:val="143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842BB" w14:textId="77777777" w:rsidR="00A54897" w:rsidRPr="00AE015E" w:rsidRDefault="00A54897" w:rsidP="00A54897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A54897" w:rsidRPr="00856541" w14:paraId="7D6C6786" w14:textId="77777777" w:rsidTr="003A5F02">
        <w:trPr>
          <w:trHeight w:val="992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CD189" w14:textId="77777777" w:rsidR="00A54897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C81449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La Marca Extra Dry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Prosecco DOC</w:t>
            </w:r>
          </w:p>
          <w:p w14:paraId="3856CE22" w14:textId="464F3CC7" w:rsidR="00A54897" w:rsidRPr="00FB3AE9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Glera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2D069" w14:textId="1D47628C" w:rsidR="00A54897" w:rsidRPr="00A42306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220025" w14:textId="5174780F" w:rsidR="00A54897" w:rsidRPr="00C81449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C668D2">
              <w:rPr>
                <w:rFonts w:ascii="DilleniaUPC" w:eastAsia="Times New Roman" w:hAnsi="DilleniaUPC" w:cs="DilleniaUPC"/>
                <w:sz w:val="48"/>
                <w:szCs w:val="48"/>
              </w:rPr>
              <w:t>20.5</w:t>
            </w:r>
          </w:p>
        </w:tc>
      </w:tr>
      <w:tr w:rsidR="00A54897" w:rsidRPr="00856541" w14:paraId="7E730AEC" w14:textId="77777777" w:rsidTr="006E7A3C">
        <w:trPr>
          <w:trHeight w:val="104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AB96C" w14:textId="77777777" w:rsidR="00A54897" w:rsidRPr="00AD43C4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C81449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Freixenet Brut Barroco Reserva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 xml:space="preserve">D.O. Cava  </w:t>
            </w:r>
          </w:p>
          <w:p w14:paraId="4B2B70FA" w14:textId="25882BA5" w:rsidR="00A54897" w:rsidRPr="00C81449" w:rsidRDefault="00A54897" w:rsidP="00A54897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Macabeo, Parellada y Xarel·lo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A01C8" w14:textId="77777777" w:rsidR="00A54897" w:rsidRPr="00A42306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34321" w14:textId="7AF53AD6" w:rsidR="00A54897" w:rsidRPr="00C81449" w:rsidRDefault="00A54897" w:rsidP="00A54897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C81449">
              <w:rPr>
                <w:rFonts w:ascii="DilleniaUPC" w:eastAsia="Times New Roman" w:hAnsi="DilleniaUPC" w:cs="DilleniaUPC"/>
                <w:sz w:val="48"/>
                <w:szCs w:val="48"/>
              </w:rPr>
              <w:t>21</w:t>
            </w:r>
          </w:p>
        </w:tc>
      </w:tr>
      <w:tr w:rsidR="00C52038" w:rsidRPr="00856541" w14:paraId="4A7810FA" w14:textId="77777777" w:rsidTr="006E7A3C">
        <w:trPr>
          <w:trHeight w:val="104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319F6" w14:textId="702D9AE6" w:rsidR="00C52038" w:rsidRPr="00507FB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507FB2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Vilarnau Brut Reserva | </w:t>
            </w:r>
            <w:r w:rsidRPr="00507FB2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>D.O. Cava</w:t>
            </w:r>
          </w:p>
          <w:p w14:paraId="4EE8B827" w14:textId="30DDE191" w:rsidR="00C52038" w:rsidRPr="00507FB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C52038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Macabeo, Parellada y Xarel·lo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D8DC1" w14:textId="6B9759D9" w:rsidR="00C52038" w:rsidRPr="00A42306" w:rsidRDefault="00507FB2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3F9EF" w14:textId="2C8E874F" w:rsidR="00C52038" w:rsidRPr="00C81449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C668D2">
              <w:rPr>
                <w:rFonts w:ascii="DilleniaUPC" w:eastAsia="Times New Roman" w:hAnsi="DilleniaUPC" w:cs="DilleniaUPC"/>
                <w:sz w:val="48"/>
                <w:szCs w:val="48"/>
              </w:rPr>
              <w:t>2</w:t>
            </w:r>
            <w:r>
              <w:rPr>
                <w:rFonts w:ascii="DilleniaUPC" w:eastAsia="Times New Roman" w:hAnsi="DilleniaUPC" w:cs="DilleniaUPC"/>
                <w:sz w:val="48"/>
                <w:szCs w:val="48"/>
              </w:rPr>
              <w:t>2</w:t>
            </w:r>
            <w:r w:rsidRPr="00C668D2">
              <w:rPr>
                <w:rFonts w:ascii="DilleniaUPC" w:eastAsia="Times New Roman" w:hAnsi="DilleniaUPC" w:cs="DilleniaUPC"/>
                <w:sz w:val="48"/>
                <w:szCs w:val="48"/>
              </w:rPr>
              <w:t>.5</w:t>
            </w:r>
          </w:p>
        </w:tc>
      </w:tr>
      <w:tr w:rsidR="00C52038" w:rsidRPr="00856541" w14:paraId="20EEA3F6" w14:textId="77777777" w:rsidTr="006E7A3C">
        <w:trPr>
          <w:trHeight w:val="104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F1063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C81449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Vilarnau Brut Nature Reserva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Cava</w:t>
            </w:r>
          </w:p>
          <w:p w14:paraId="6A5A86E7" w14:textId="7A8462AC" w:rsidR="00C52038" w:rsidRPr="00C8144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Macabeo, Parellada y Chardonnay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64155" w14:textId="1B0B1C99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5258E" w14:textId="29E08CB0" w:rsidR="00C52038" w:rsidRPr="00C81449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C668D2">
              <w:rPr>
                <w:rFonts w:ascii="DilleniaUPC" w:eastAsia="Times New Roman" w:hAnsi="DilleniaUPC" w:cs="DilleniaUPC"/>
                <w:sz w:val="48"/>
                <w:szCs w:val="48"/>
              </w:rPr>
              <w:t>23.5</w:t>
            </w:r>
          </w:p>
        </w:tc>
      </w:tr>
      <w:tr w:rsidR="00C52038" w:rsidRPr="00A42306" w14:paraId="48C9BDAF" w14:textId="77777777" w:rsidTr="006E7A3C">
        <w:trPr>
          <w:trHeight w:val="104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9382A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Elyssia Rosé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D.O. Cava</w:t>
            </w:r>
          </w:p>
          <w:p w14:paraId="4409B995" w14:textId="4ADC8C4F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Trepat y Pinot Noir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15D6C" w14:textId="77777777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  <w:lang w:val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9DF56" w14:textId="4DE7A55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24</w:t>
            </w:r>
          </w:p>
        </w:tc>
      </w:tr>
      <w:tr w:rsidR="00C52038" w:rsidRPr="00856541" w14:paraId="08137A01" w14:textId="77777777" w:rsidTr="006E7A3C">
        <w:trPr>
          <w:trHeight w:val="104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F87CB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Gramona Brut Imperial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Corpinnat</w:t>
            </w:r>
          </w:p>
          <w:p w14:paraId="31B69899" w14:textId="6737BCCC" w:rsidR="00C52038" w:rsidRPr="00C8144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Xarel-lo, Macabeo, Chardonnay y Parellada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8E319" w14:textId="0E0FC40C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D14CC" w14:textId="734C95E2" w:rsidR="00C52038" w:rsidRPr="00C81449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39</w:t>
            </w:r>
          </w:p>
        </w:tc>
      </w:tr>
      <w:tr w:rsidR="00C52038" w:rsidRPr="00A42306" w14:paraId="64022AEA" w14:textId="77777777" w:rsidTr="006E7A3C">
        <w:trPr>
          <w:trHeight w:val="104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690FD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G.H Mumm Cordon Rouge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A.O.C. Champagne</w:t>
            </w:r>
          </w:p>
          <w:p w14:paraId="37BEBAFF" w14:textId="76D4F83F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Pinot Noir, Chardonnay y Menier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88C60" w14:textId="77777777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  <w:lang w:val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DFA24" w14:textId="4509EAD3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C81449">
              <w:rPr>
                <w:rFonts w:ascii="DilleniaUPC" w:eastAsia="Times New Roman" w:hAnsi="DilleniaUPC" w:cs="DilleniaUPC"/>
                <w:sz w:val="48"/>
                <w:szCs w:val="48"/>
              </w:rPr>
              <w:t>66</w:t>
            </w:r>
          </w:p>
        </w:tc>
      </w:tr>
      <w:tr w:rsidR="00C52038" w:rsidRPr="00A42306" w14:paraId="68CBEF42" w14:textId="77777777" w:rsidTr="003A5F02">
        <w:trPr>
          <w:trHeight w:val="1035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48DE2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Moët &amp; Chandon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A.O.C. Champagne </w:t>
            </w:r>
          </w:p>
          <w:p w14:paraId="055E5942" w14:textId="580400D3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Pinot Noir, Meunier y Chardonnay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2E1F7" w14:textId="77777777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  <w:lang w:val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381EC" w14:textId="28827BFE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C81449">
              <w:rPr>
                <w:rFonts w:ascii="DilleniaUPC" w:eastAsia="Times New Roman" w:hAnsi="DilleniaUPC" w:cs="DilleniaUPC"/>
                <w:sz w:val="48"/>
                <w:szCs w:val="48"/>
              </w:rPr>
              <w:t>70</w:t>
            </w:r>
          </w:p>
        </w:tc>
      </w:tr>
      <w:tr w:rsidR="00C52038" w:rsidRPr="0037570F" w14:paraId="1508986D" w14:textId="77777777" w:rsidTr="003A5F02">
        <w:trPr>
          <w:trHeight w:val="1035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C708F" w14:textId="73B2E4C0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37570F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>Dom Pérignon Vintage</w:t>
            </w:r>
            <w:r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 </w:t>
            </w:r>
            <w:r w:rsidRPr="0037570F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| </w:t>
            </w:r>
            <w:r w:rsidRPr="0037570F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A.O.C. Champagne</w:t>
            </w:r>
          </w:p>
          <w:p w14:paraId="0D164704" w14:textId="0476E1EA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37570F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Chardonnay y Pinot Noir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F0A72" w14:textId="49CA3C84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  <w:lang w:val="fr-FR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  <w:lang w:val="fr-FR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06E6A" w14:textId="5A65C0EC" w:rsidR="00C52038" w:rsidRPr="0037570F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>320</w:t>
            </w:r>
          </w:p>
        </w:tc>
      </w:tr>
      <w:tr w:rsidR="00C52038" w:rsidRPr="0037570F" w14:paraId="4173208F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792B0" w14:textId="77777777" w:rsidR="00C52038" w:rsidRPr="0037570F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sz w:val="16"/>
                <w:szCs w:val="16"/>
                <w:lang w:val="fr-FR"/>
              </w:rPr>
            </w:pPr>
          </w:p>
        </w:tc>
      </w:tr>
      <w:tr w:rsidR="00C52038" w:rsidRPr="00874F9A" w14:paraId="7710C410" w14:textId="77777777" w:rsidTr="006E7A3C">
        <w:trPr>
          <w:trHeight w:val="709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497F07A" w14:textId="77777777" w:rsidR="00C52038" w:rsidRPr="00A143F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52"/>
                <w:szCs w:val="52"/>
              </w:rPr>
            </w:pPr>
            <w:r w:rsidRPr="00A143F4">
              <w:rPr>
                <w:rFonts w:ascii="DilleniaUPC" w:eastAsia="Times New Roman" w:hAnsi="DilleniaUPC" w:cs="DilleniaUPC"/>
                <w:sz w:val="52"/>
                <w:szCs w:val="52"/>
              </w:rPr>
              <w:t>BLANCOS</w:t>
            </w:r>
          </w:p>
          <w:p w14:paraId="1AE868D8" w14:textId="6133357D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43F4">
              <w:rPr>
                <w:rFonts w:ascii="DilleniaUPC" w:eastAsia="Times New Roman" w:hAnsi="DilleniaUPC" w:cs="DilleniaUPC"/>
                <w:color w:val="808080" w:themeColor="background1" w:themeShade="80"/>
                <w:sz w:val="52"/>
                <w:szCs w:val="52"/>
              </w:rPr>
              <w:t>WHITE WINES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4BC42FB1" w14:textId="77777777" w:rsidR="00C52038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36"/>
                <w:szCs w:val="36"/>
              </w:rPr>
            </w:pPr>
          </w:p>
          <w:p w14:paraId="610AF42B" w14:textId="4D22D14C" w:rsidR="00C52038" w:rsidRPr="0061499C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5CEE89E" wp14:editId="73975005">
                  <wp:extent cx="390525" cy="458867"/>
                  <wp:effectExtent l="0" t="0" r="0" b="0"/>
                  <wp:docPr id="92561515" name="Imagen 5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47" cy="4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17DC3CAF" w14:textId="17447E31" w:rsidR="00C52038" w:rsidRPr="0061499C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60BBAC0" wp14:editId="0EDAFF51">
                  <wp:extent cx="771525" cy="771525"/>
                  <wp:effectExtent l="0" t="0" r="0" b="9525"/>
                  <wp:docPr id="1074589046" name="Imagen 4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038" w:rsidRPr="00874F9A" w14:paraId="755F32A9" w14:textId="77777777" w:rsidTr="006E7A3C">
        <w:trPr>
          <w:trHeight w:val="8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3E64A" w14:textId="77777777" w:rsidR="00C52038" w:rsidRPr="0061499C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6665F" w14:textId="77777777" w:rsidR="00C52038" w:rsidRPr="0061499C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21AE8" w14:textId="77777777" w:rsidR="00C52038" w:rsidRPr="0061499C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C52038" w:rsidRPr="00874F9A" w14:paraId="0889AC58" w14:textId="77777777" w:rsidTr="001C3CEA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60D5E39B" w14:textId="1FB9A2FC" w:rsidR="00C52038" w:rsidRPr="0061499C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  <w:r w:rsidRPr="001C3CEA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INTERNACIONALES</w:t>
            </w:r>
          </w:p>
        </w:tc>
      </w:tr>
      <w:tr w:rsidR="00C52038" w:rsidRPr="00874F9A" w14:paraId="649F6270" w14:textId="77777777" w:rsidTr="006E7A3C">
        <w:trPr>
          <w:trHeight w:val="8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BD717" w14:textId="77777777" w:rsidR="00C52038" w:rsidRPr="0061499C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767B7" w14:textId="77777777" w:rsidR="00C52038" w:rsidRPr="0061499C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F2D9EF" w14:textId="77777777" w:rsidR="00C52038" w:rsidRPr="0061499C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C52038" w:rsidRPr="00874F9A" w14:paraId="66E5FD96" w14:textId="77777777" w:rsidTr="001C3CEA">
        <w:trPr>
          <w:trHeight w:val="8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9A9D6" w14:textId="77777777" w:rsidR="00C52038" w:rsidRPr="00A54897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54897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Teppo | </w:t>
            </w: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Q.b.A. Mosel</w:t>
            </w:r>
          </w:p>
          <w:p w14:paraId="11031AAA" w14:textId="152573A7" w:rsidR="00C52038" w:rsidRPr="00A54897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Riesling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1FB8A" w14:textId="299B8A05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1C3CEA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BB013" w14:textId="77777777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ECC07" w14:textId="55435722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30</w:t>
            </w:r>
          </w:p>
        </w:tc>
      </w:tr>
      <w:tr w:rsidR="00C52038" w:rsidRPr="00874F9A" w14:paraId="458EB5F5" w14:textId="77777777" w:rsidTr="001C3CEA">
        <w:trPr>
          <w:trHeight w:val="8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BAE7E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3E6B0A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Famille Vincent | </w:t>
            </w:r>
            <w:r w:rsidRPr="00E861E1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A.O.C. Bourgogne</w:t>
            </w:r>
          </w:p>
          <w:p w14:paraId="1A9A716E" w14:textId="0241EDB8" w:rsidR="00C52038" w:rsidRPr="003E6B0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3E6B0A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Chardonnay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E40EF" w14:textId="3252760A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DDE9B" w14:textId="77777777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18240" w14:textId="21894DF8" w:rsidR="00C52038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31</w:t>
            </w:r>
          </w:p>
        </w:tc>
      </w:tr>
      <w:tr w:rsidR="00C52038" w:rsidRPr="001C3CEA" w14:paraId="67E93C36" w14:textId="77777777" w:rsidTr="001C3CEA">
        <w:trPr>
          <w:trHeight w:val="8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8C356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1C3CEA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Garonnolles (Dulce) | </w:t>
            </w: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A.O.C. Sauternes</w:t>
            </w:r>
          </w:p>
          <w:p w14:paraId="18D9AB92" w14:textId="579A86D1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1C3CEA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Semillon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7B3E3" w14:textId="4C916880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1C3CEA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D0B7A" w14:textId="7956A6A6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>6.5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E413B" w14:textId="57CDC950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>32</w:t>
            </w:r>
          </w:p>
        </w:tc>
      </w:tr>
      <w:tr w:rsidR="00C52038" w:rsidRPr="001C3CEA" w14:paraId="5EF60AD0" w14:textId="77777777" w:rsidTr="006E7A3C">
        <w:trPr>
          <w:trHeight w:val="8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FEC41" w14:textId="77777777" w:rsidR="00C52038" w:rsidRPr="001C3CEA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73AE0" w14:textId="77777777" w:rsidR="00C52038" w:rsidRPr="001C3CEA" w:rsidRDefault="00C52038" w:rsidP="00C520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A853B" w14:textId="77777777" w:rsidR="00C52038" w:rsidRPr="001C3CEA" w:rsidRDefault="00C52038" w:rsidP="00C520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fr-FR"/>
              </w:rPr>
            </w:pPr>
          </w:p>
        </w:tc>
      </w:tr>
      <w:tr w:rsidR="00C52038" w:rsidRPr="00874F9A" w14:paraId="49BB075E" w14:textId="77777777" w:rsidTr="006E7A3C">
        <w:trPr>
          <w:trHeight w:val="179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C23853C" w14:textId="7533C39C" w:rsidR="00C52038" w:rsidRPr="00A143F4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i/>
                <w:iCs/>
                <w:sz w:val="44"/>
                <w:szCs w:val="44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COMUNIDAD VALENCIANA</w:t>
            </w:r>
          </w:p>
        </w:tc>
      </w:tr>
      <w:tr w:rsidR="00C52038" w:rsidRPr="00874F9A" w14:paraId="6620BF6E" w14:textId="77777777" w:rsidTr="006E7A3C">
        <w:trPr>
          <w:trHeight w:val="179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C128E" w14:textId="77777777" w:rsidR="00C52038" w:rsidRPr="002544D5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  <w:tr w:rsidR="00C52038" w:rsidRPr="00874F9A" w14:paraId="04D3A06A" w14:textId="77777777" w:rsidTr="006E7A3C">
        <w:trPr>
          <w:trHeight w:val="707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64AE6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Enrique Mendoza “Fermentado en Barrica”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799D4DDA" w14:textId="7F04422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Chardonnay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105F2" w14:textId="497EDB69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6DF8F2" w14:textId="09DDAFB5" w:rsidR="00C52038" w:rsidRPr="00856541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42245" w14:textId="28F94A55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23.5</w:t>
            </w:r>
          </w:p>
        </w:tc>
      </w:tr>
      <w:tr w:rsidR="00C52038" w:rsidRPr="00874F9A" w14:paraId="584AD9AB" w14:textId="77777777" w:rsidTr="006E7A3C">
        <w:trPr>
          <w:trHeight w:val="707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40592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Casa Agrícola (Pepe Mendoza)</w:t>
            </w:r>
            <w:r w:rsidRPr="003A583A">
              <w:rPr>
                <w:rFonts w:ascii="DilleniaUPC" w:eastAsia="Times New Roman" w:hAnsi="DilleniaUPC" w:cs="DilleniaUPC"/>
                <w:color w:val="808080" w:themeColor="background1" w:themeShade="80"/>
                <w:sz w:val="48"/>
                <w:szCs w:val="48"/>
              </w:rPr>
              <w:t xml:space="preserve"> </w:t>
            </w: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0C06CB8A" w14:textId="384C27A9" w:rsidR="00C52038" w:rsidRPr="003A583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Viognier, Macabeo, Merseguera y Moscatel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B24BA" w14:textId="57236079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CEB3B" w14:textId="77777777" w:rsidR="00C52038" w:rsidRPr="00856541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40"/>
                <w:szCs w:val="4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9136C" w14:textId="27F3579F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24.5</w:t>
            </w:r>
          </w:p>
        </w:tc>
      </w:tr>
      <w:tr w:rsidR="00C52038" w:rsidRPr="00874F9A" w14:paraId="122F6C21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C1431" w14:textId="77777777" w:rsidR="00C52038" w:rsidRPr="002544D5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</w:rPr>
            </w:pPr>
          </w:p>
        </w:tc>
      </w:tr>
      <w:tr w:rsidR="00C52038" w:rsidRPr="0061499C" w14:paraId="30F7794C" w14:textId="77777777" w:rsidTr="006E7A3C">
        <w:trPr>
          <w:trHeight w:val="455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53E27035" w14:textId="0B373B51" w:rsidR="00C52038" w:rsidRPr="00A143F4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i/>
                <w:iCs/>
                <w:sz w:val="44"/>
                <w:szCs w:val="44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GALICIA</w:t>
            </w:r>
          </w:p>
        </w:tc>
      </w:tr>
      <w:tr w:rsidR="00C52038" w:rsidRPr="0061499C" w14:paraId="4852DE0D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F7686" w14:textId="77777777" w:rsidR="00C52038" w:rsidRPr="002544D5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  <w:tr w:rsidR="00C52038" w:rsidRPr="00856541" w14:paraId="4651DEE8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2B178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Vionta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Monterrei</w:t>
            </w:r>
          </w:p>
          <w:p w14:paraId="5FDFE796" w14:textId="2F1F049D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Godello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A9E58" w14:textId="3C0AE88B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97701" w14:textId="283F597D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71D75" w14:textId="27E89AFB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21</w:t>
            </w:r>
          </w:p>
        </w:tc>
      </w:tr>
      <w:tr w:rsidR="00C52038" w:rsidRPr="00AD43C4" w14:paraId="4B97FEC0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01F8E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Vionta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>D.O. Rías Baixas </w:t>
            </w:r>
          </w:p>
          <w:p w14:paraId="609532B6" w14:textId="5A375133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</w:pP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 xml:space="preserve">Albariño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7593E" w14:textId="14E4ADE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7734B" w14:textId="66100A65" w:rsidR="00C52038" w:rsidRPr="00AD43C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4.5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EE0EE" w14:textId="52280A66" w:rsidR="00C52038" w:rsidRPr="00AD43C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22</w:t>
            </w:r>
          </w:p>
        </w:tc>
      </w:tr>
      <w:tr w:rsidR="00C52038" w:rsidRPr="00856541" w14:paraId="10BD5538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7B229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Martín Códax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>D.O. Rías Baixas </w:t>
            </w:r>
          </w:p>
          <w:p w14:paraId="5C63896F" w14:textId="708B940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 xml:space="preserve">Albariño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C42A9" w14:textId="5F86B30F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63759" w14:textId="77777777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5FED0" w14:textId="0C938EBC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25.5</w:t>
            </w:r>
          </w:p>
        </w:tc>
      </w:tr>
      <w:tr w:rsidR="00C52038" w:rsidRPr="00856541" w14:paraId="39492844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FAE5D7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O Luar do Sil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>D.O. Valdeorras</w:t>
            </w:r>
          </w:p>
          <w:p w14:paraId="45900A70" w14:textId="61CE9FDF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Godello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D5589" w14:textId="5AA9821D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7435C" w14:textId="13D784E9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FEB0D" w14:textId="4E12A47A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26</w:t>
            </w:r>
          </w:p>
        </w:tc>
      </w:tr>
      <w:tr w:rsidR="00C52038" w:rsidRPr="00856541" w14:paraId="2D5CACA2" w14:textId="77777777" w:rsidTr="006E7A3C">
        <w:trPr>
          <w:trHeight w:val="8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F9045" w14:textId="77777777" w:rsidR="00C52038" w:rsidRPr="002544D5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sz w:val="16"/>
                <w:szCs w:val="16"/>
                <w:lang w:val="pt-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EAD0A" w14:textId="77777777" w:rsidR="00C52038" w:rsidRPr="002544D5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  <w:lang w:val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129C8" w14:textId="77777777" w:rsidR="00C52038" w:rsidRPr="002544D5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  <w:lang w:val="pt-PT"/>
              </w:rPr>
            </w:pPr>
          </w:p>
        </w:tc>
      </w:tr>
      <w:tr w:rsidR="00C52038" w:rsidRPr="00856541" w14:paraId="6B47683B" w14:textId="77777777" w:rsidTr="006E7A3C">
        <w:trPr>
          <w:trHeight w:val="426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1E9F95ED" w14:textId="6411D72C" w:rsidR="00C52038" w:rsidRPr="00A143F4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44"/>
                <w:szCs w:val="44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RUEDA</w:t>
            </w:r>
          </w:p>
        </w:tc>
      </w:tr>
      <w:tr w:rsidR="00C52038" w:rsidRPr="00856541" w14:paraId="7BCB9BAD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86871" w14:textId="77777777" w:rsidR="00C52038" w:rsidRPr="002544D5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16"/>
                <w:szCs w:val="16"/>
              </w:rPr>
            </w:pPr>
          </w:p>
        </w:tc>
      </w:tr>
      <w:tr w:rsidR="00C52038" w:rsidRPr="00856541" w14:paraId="2EF0D086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BB32F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Bascarlón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Rueda</w:t>
            </w:r>
          </w:p>
          <w:p w14:paraId="25E6A8EA" w14:textId="6355EBD6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Verdejo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664EE" w14:textId="6AC61FB5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1AD6E0" w14:textId="7B866E6C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36544" w14:textId="6B2E6D8C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18</w:t>
            </w:r>
          </w:p>
        </w:tc>
      </w:tr>
      <w:tr w:rsidR="00C52038" w:rsidRPr="00856541" w14:paraId="79294985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66DA61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Aura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Rueda</w:t>
            </w:r>
          </w:p>
          <w:p w14:paraId="07AF6965" w14:textId="4ADBB265" w:rsidR="00C52038" w:rsidRPr="003A583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Verdejo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AEEA7" w14:textId="46A56227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5267E3" w14:textId="77777777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686CF9" w14:textId="3E2F2E41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22.5</w:t>
            </w:r>
          </w:p>
        </w:tc>
      </w:tr>
      <w:tr w:rsidR="00C52038" w:rsidRPr="00856541" w14:paraId="07E1ACAF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A512D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Fenomenal | </w:t>
            </w:r>
            <w:r w:rsidRPr="00475272">
              <w:rPr>
                <w:rFonts w:ascii="DilleniaUPC" w:eastAsia="Times New Roman" w:hAnsi="DilleniaUPC" w:cs="DilleniaUPC"/>
                <w:color w:val="595959" w:themeColor="text1" w:themeTint="A6"/>
                <w:sz w:val="44"/>
                <w:szCs w:val="44"/>
              </w:rPr>
              <w:t>D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.O. Rueda</w:t>
            </w:r>
          </w:p>
          <w:p w14:paraId="65C9272A" w14:textId="60993D01" w:rsidR="00C52038" w:rsidRPr="003A583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Sauvignon Blanc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F05351" w14:textId="5C98A8E4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93B31" w14:textId="77777777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0AEE1" w14:textId="485C1A30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23.5</w:t>
            </w:r>
          </w:p>
        </w:tc>
      </w:tr>
      <w:tr w:rsidR="00C52038" w:rsidRPr="00856541" w14:paraId="125B1CC1" w14:textId="77777777" w:rsidTr="006E7A3C">
        <w:trPr>
          <w:trHeight w:val="8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6221" w14:textId="77777777" w:rsidR="00C52038" w:rsidRPr="002544D5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669A6" w14:textId="77777777" w:rsidR="00C52038" w:rsidRPr="002544D5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FE117" w14:textId="77777777" w:rsidR="00C52038" w:rsidRPr="002544D5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</w:rPr>
            </w:pPr>
          </w:p>
        </w:tc>
      </w:tr>
      <w:tr w:rsidR="00C52038" w:rsidRPr="004F162E" w14:paraId="26263089" w14:textId="77777777" w:rsidTr="006E7A3C">
        <w:trPr>
          <w:trHeight w:val="426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A9C383D" w14:textId="6F74B912" w:rsidR="00C52038" w:rsidRPr="00A143F4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44"/>
                <w:szCs w:val="44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OTRAS DENOMINACIONES</w:t>
            </w:r>
          </w:p>
        </w:tc>
      </w:tr>
      <w:tr w:rsidR="00C52038" w:rsidRPr="004F162E" w14:paraId="1A273E80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0A498" w14:textId="77777777" w:rsidR="00C52038" w:rsidRPr="002544D5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16"/>
                <w:szCs w:val="16"/>
              </w:rPr>
            </w:pPr>
          </w:p>
        </w:tc>
      </w:tr>
      <w:tr w:rsidR="00C52038" w:rsidRPr="004F162E" w14:paraId="2701D83E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001ED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Viñas del Vero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Somontano</w:t>
            </w:r>
          </w:p>
          <w:p w14:paraId="59F8CEBF" w14:textId="2C31FEA3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Chardonna</w:t>
            </w:r>
            <w:r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3C43D" w14:textId="5DBF513D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C209D" w14:textId="4E061243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CC19AC" w14:textId="7AD498EC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19.5</w:t>
            </w:r>
          </w:p>
        </w:tc>
      </w:tr>
      <w:tr w:rsidR="00C52038" w:rsidRPr="004F162E" w14:paraId="4E7368E1" w14:textId="77777777" w:rsidTr="006E7A3C">
        <w:trPr>
          <w:trHeight w:val="426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39C1F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Finca Río Negro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V.T. de Castilla </w:t>
            </w:r>
          </w:p>
          <w:p w14:paraId="3AAB7E7B" w14:textId="45B220C1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Gewürztraminer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0103F" w14:textId="2762A0C2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C1960" w14:textId="07A75E2D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66592" w14:textId="3AD492E1" w:rsidR="00C52038" w:rsidRPr="003A583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A583A">
              <w:rPr>
                <w:rFonts w:ascii="DilleniaUPC" w:eastAsia="Times New Roman" w:hAnsi="DilleniaUPC" w:cs="DilleniaUPC"/>
                <w:sz w:val="48"/>
                <w:szCs w:val="48"/>
              </w:rPr>
              <w:t>24</w:t>
            </w:r>
          </w:p>
        </w:tc>
      </w:tr>
      <w:tr w:rsidR="00C52038" w:rsidRPr="004F162E" w14:paraId="4596C778" w14:textId="77777777" w:rsidTr="006E7A3C">
        <w:trPr>
          <w:trHeight w:val="141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BA285" w14:textId="77777777" w:rsidR="00C52038" w:rsidRPr="004F162E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</w:rPr>
            </w:pPr>
          </w:p>
        </w:tc>
      </w:tr>
      <w:tr w:rsidR="00C52038" w:rsidRPr="004058DE" w14:paraId="7532AAFB" w14:textId="77777777" w:rsidTr="006E7A3C">
        <w:trPr>
          <w:trHeight w:val="30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3C94D50F" w14:textId="77777777" w:rsidR="00C52038" w:rsidRPr="00A143F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52"/>
                <w:szCs w:val="52"/>
              </w:rPr>
            </w:pPr>
            <w:r w:rsidRPr="00A143F4">
              <w:rPr>
                <w:rFonts w:ascii="DilleniaUPC" w:eastAsia="Times New Roman" w:hAnsi="DilleniaUPC" w:cs="DilleniaUPC"/>
                <w:sz w:val="52"/>
                <w:szCs w:val="52"/>
              </w:rPr>
              <w:t>ROSADOS</w:t>
            </w:r>
          </w:p>
          <w:p w14:paraId="6C66639D" w14:textId="34BE787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43F4">
              <w:rPr>
                <w:rFonts w:ascii="DilleniaUPC" w:eastAsia="Times New Roman" w:hAnsi="DilleniaUPC" w:cs="DilleniaUPC"/>
                <w:color w:val="808080" w:themeColor="background1" w:themeShade="80"/>
                <w:sz w:val="52"/>
                <w:szCs w:val="52"/>
              </w:rPr>
              <w:t>ROSÉ WINES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2E0DDD02" w14:textId="77777777" w:rsidR="00C52038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36"/>
                <w:szCs w:val="36"/>
              </w:rPr>
            </w:pPr>
          </w:p>
          <w:p w14:paraId="2F087F36" w14:textId="64E45111" w:rsidR="00C52038" w:rsidRPr="004F162E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606F3FC" wp14:editId="73CAD938">
                  <wp:extent cx="381000" cy="495300"/>
                  <wp:effectExtent l="0" t="0" r="0" b="0"/>
                  <wp:docPr id="2058207461" name="Imagen 5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730A8239" w14:textId="47FC2EE8" w:rsidR="00C52038" w:rsidRPr="004F162E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0A053F9" wp14:editId="1882B7BC">
                  <wp:extent cx="819150" cy="819150"/>
                  <wp:effectExtent l="0" t="0" r="0" b="0"/>
                  <wp:docPr id="34198505" name="Imagen 4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038" w:rsidRPr="004058DE" w14:paraId="1D6ED8AC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C8673" w14:textId="77777777" w:rsidR="00C52038" w:rsidRPr="00AE015E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C52038" w:rsidRPr="004058DE" w14:paraId="4FD2430E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102EC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Las Campanas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Navarra</w:t>
            </w:r>
          </w:p>
          <w:p w14:paraId="28D18367" w14:textId="5E99F8C4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Garnacha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30038" w14:textId="2BEFDFD4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C2289" w14:textId="7A66C219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32B56" w14:textId="6B2CC8A1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15</w:t>
            </w:r>
          </w:p>
        </w:tc>
      </w:tr>
      <w:tr w:rsidR="00C52038" w:rsidRPr="004058DE" w14:paraId="2EE20862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EF73A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Enrique Mendoza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 </w:t>
            </w:r>
          </w:p>
          <w:p w14:paraId="3D57D9CC" w14:textId="5FB9BE4F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4B352F" w14:textId="2E8710D6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43041" w14:textId="04C7CD50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C01E9" w14:textId="001C2353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20</w:t>
            </w:r>
          </w:p>
        </w:tc>
      </w:tr>
      <w:tr w:rsidR="00C52038" w:rsidRPr="004058DE" w14:paraId="2042FDA7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C9CA3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Viñas del Vero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Somontano </w:t>
            </w:r>
          </w:p>
          <w:p w14:paraId="719E5C40" w14:textId="736AB54A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Pinot Noi</w:t>
            </w:r>
            <w:r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605FF" w14:textId="09AA282B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1067E" w14:textId="5283CF8A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2D71A" w14:textId="442FD55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21</w:t>
            </w:r>
          </w:p>
        </w:tc>
      </w:tr>
      <w:tr w:rsidR="00C52038" w:rsidRPr="004058DE" w14:paraId="77B93384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979A8" w14:textId="398E9A99" w:rsidR="00C52038" w:rsidRPr="003A5F0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1B7287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>Flor de Muga</w:t>
            </w:r>
            <w:r w:rsidRPr="003A5F02">
              <w:rPr>
                <w:rFonts w:ascii="DilleniaUPC" w:eastAsia="Times New Roman" w:hAnsi="DilleniaUPC" w:cs="DilleniaUPC"/>
                <w:color w:val="EE0000"/>
                <w:sz w:val="48"/>
                <w:szCs w:val="48"/>
                <w:lang w:val="it-IT"/>
              </w:rPr>
              <w:t xml:space="preserve"> </w:t>
            </w:r>
            <w:r w:rsidRPr="003A5F02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| </w:t>
            </w:r>
            <w:r w:rsidRPr="003A5F02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Rioja</w:t>
            </w:r>
          </w:p>
          <w:p w14:paraId="6D1385A6" w14:textId="06BCDE21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3A5F02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Garnacha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B33E8" w14:textId="3DCD24BB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315D5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98250" w14:textId="2C2599EB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31</w:t>
            </w:r>
          </w:p>
        </w:tc>
      </w:tr>
      <w:tr w:rsidR="00C52038" w:rsidRPr="004F162E" w14:paraId="071C649F" w14:textId="77777777" w:rsidTr="006E7A3C">
        <w:trPr>
          <w:trHeight w:val="127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67B7E" w14:textId="77777777" w:rsidR="00C52038" w:rsidRPr="004F162E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sz w:val="16"/>
                <w:szCs w:val="16"/>
                <w:lang w:val="it-IT"/>
              </w:rPr>
            </w:pPr>
          </w:p>
        </w:tc>
      </w:tr>
      <w:tr w:rsidR="00C52038" w:rsidRPr="004F162E" w14:paraId="3C618DC8" w14:textId="77777777" w:rsidTr="006E7A3C">
        <w:trPr>
          <w:trHeight w:val="300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6FDE29B" w14:textId="77777777" w:rsidR="00C52038" w:rsidRPr="00A143F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52"/>
                <w:szCs w:val="52"/>
              </w:rPr>
            </w:pPr>
            <w:r w:rsidRPr="00A143F4">
              <w:rPr>
                <w:rFonts w:ascii="DilleniaUPC" w:eastAsia="Times New Roman" w:hAnsi="DilleniaUPC" w:cs="DilleniaUPC"/>
                <w:sz w:val="52"/>
                <w:szCs w:val="52"/>
              </w:rPr>
              <w:lastRenderedPageBreak/>
              <w:t>TINTOS</w:t>
            </w:r>
          </w:p>
          <w:p w14:paraId="7E52F2C9" w14:textId="6DA250AD" w:rsidR="00C52038" w:rsidRPr="004F162E" w:rsidRDefault="00C52038" w:rsidP="00C520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48"/>
                <w:szCs w:val="48"/>
              </w:rPr>
            </w:pPr>
            <w:r w:rsidRPr="00A143F4">
              <w:rPr>
                <w:rFonts w:ascii="DilleniaUPC" w:eastAsia="Times New Roman" w:hAnsi="DilleniaUPC" w:cs="DilleniaUPC"/>
                <w:color w:val="808080" w:themeColor="background1" w:themeShade="80"/>
                <w:sz w:val="52"/>
                <w:szCs w:val="52"/>
              </w:rPr>
              <w:t>RED WINES</w:t>
            </w:r>
            <w:r w:rsidRPr="00A11304">
              <w:rPr>
                <w:rFonts w:ascii="Cordia New" w:eastAsia="Times New Roman" w:hAnsi="Cordia New" w:cs="Cordia New"/>
                <w:b/>
                <w:bCs/>
                <w:color w:val="808080" w:themeColor="background1" w:themeShade="80"/>
                <w:sz w:val="48"/>
                <w:szCs w:val="4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4F38F84A" w14:textId="77777777" w:rsidR="00C52038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36"/>
                <w:szCs w:val="36"/>
              </w:rPr>
            </w:pPr>
          </w:p>
          <w:p w14:paraId="5799FEAE" w14:textId="77777777" w:rsidR="00C52038" w:rsidRPr="004F162E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588F40C" wp14:editId="72072149">
                  <wp:extent cx="381000" cy="495300"/>
                  <wp:effectExtent l="0" t="0" r="0" b="0"/>
                  <wp:docPr id="1100553616" name="Imagen 5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49CC4435" w14:textId="77777777" w:rsidR="00C52038" w:rsidRPr="004F162E" w:rsidRDefault="00C52038" w:rsidP="00C52038">
            <w:pPr>
              <w:spacing w:after="0" w:line="240" w:lineRule="auto"/>
              <w:textAlignment w:val="baseline"/>
              <w:rPr>
                <w:rFonts w:ascii="Cordia New" w:eastAsia="Times New Roman" w:hAnsi="Cordia New" w:cs="Cordia New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694DED0" wp14:editId="287133A2">
                  <wp:extent cx="828675" cy="828675"/>
                  <wp:effectExtent l="0" t="0" r="0" b="9525"/>
                  <wp:docPr id="722086913" name="Imagen 4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038" w:rsidRPr="00AE015E" w14:paraId="17DA1676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D4C017" w14:textId="77777777" w:rsidR="00C52038" w:rsidRPr="00AE015E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C52038" w:rsidRPr="00AE015E" w14:paraId="51619617" w14:textId="77777777" w:rsidTr="001C3CEA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288B3AD" w14:textId="72A33DB9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</w:pPr>
            <w:r w:rsidRPr="001C3CEA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INTERNACIONALES</w:t>
            </w:r>
          </w:p>
        </w:tc>
      </w:tr>
      <w:tr w:rsidR="00C52038" w:rsidRPr="00AE015E" w14:paraId="1219C1E3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32831" w14:textId="77777777" w:rsidR="00C52038" w:rsidRPr="00AE015E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C52038" w:rsidRPr="001C3CEA" w14:paraId="7187A87F" w14:textId="77777777" w:rsidTr="001C3CEA">
        <w:trPr>
          <w:trHeight w:val="8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60197" w14:textId="04258332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</w:pPr>
            <w:r w:rsidRPr="001C3CEA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>Cru Monplaisir</w:t>
            </w:r>
            <w:r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 </w:t>
            </w:r>
            <w:r w:rsidRPr="001C3CEA"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  <w:t xml:space="preserve">| </w:t>
            </w:r>
            <w:r w:rsidRPr="001C3CEA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A.O.C. Bordeaux</w:t>
            </w:r>
          </w:p>
          <w:p w14:paraId="41E8C597" w14:textId="36F7D2D3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1C3CEA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Merlot, Cabernet Sauvignon y Cabernet Franc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11B95" w14:textId="6A2DA6D2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BBE1EB" w14:textId="77777777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1CA39" w14:textId="38C606B0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1C3CEA">
              <w:rPr>
                <w:rFonts w:ascii="DilleniaUPC" w:eastAsia="Times New Roman" w:hAnsi="DilleniaUPC" w:cs="DilleniaUPC"/>
                <w:sz w:val="48"/>
                <w:szCs w:val="48"/>
              </w:rPr>
              <w:t>27</w:t>
            </w:r>
          </w:p>
        </w:tc>
      </w:tr>
      <w:tr w:rsidR="00C52038" w:rsidRPr="001C3CEA" w14:paraId="734B3C60" w14:textId="77777777" w:rsidTr="001C3CEA">
        <w:trPr>
          <w:trHeight w:val="8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B6BB0" w14:textId="77777777" w:rsidR="00C52038" w:rsidRPr="00A54897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54897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Drouhin Laforet | </w:t>
            </w: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A.O.C. Bourgogne</w:t>
            </w:r>
          </w:p>
          <w:p w14:paraId="36BA2272" w14:textId="05AF1F86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  <w:r w:rsidRPr="001C3CEA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fr-FR"/>
              </w:rPr>
              <w:t>Pinot Noir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C84150" w14:textId="2350850F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E61FF" w14:textId="77777777" w:rsidR="00C52038" w:rsidRPr="001C3CEA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2357F" w14:textId="07D7F0DA" w:rsidR="00C52038" w:rsidRPr="001C3CEA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1C3CEA">
              <w:rPr>
                <w:rFonts w:ascii="DilleniaUPC" w:eastAsia="Times New Roman" w:hAnsi="DilleniaUPC" w:cs="DilleniaUPC"/>
                <w:sz w:val="48"/>
                <w:szCs w:val="48"/>
              </w:rPr>
              <w:t>33</w:t>
            </w:r>
          </w:p>
        </w:tc>
      </w:tr>
      <w:tr w:rsidR="00C52038" w:rsidRPr="001C3CEA" w14:paraId="21E01B73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594F4" w14:textId="77777777" w:rsidR="00C52038" w:rsidRPr="001C3CEA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b/>
                <w:bCs/>
                <w:i/>
                <w:iCs/>
                <w:sz w:val="16"/>
                <w:szCs w:val="16"/>
                <w:lang w:val="fr-FR"/>
              </w:rPr>
            </w:pPr>
          </w:p>
        </w:tc>
      </w:tr>
      <w:tr w:rsidR="00C52038" w:rsidRPr="00AE015E" w14:paraId="76210D35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1979F10C" w14:textId="571163A9" w:rsidR="00C52038" w:rsidRPr="00A143F4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44"/>
                <w:szCs w:val="44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COMUNIDAD VALENCIANA</w:t>
            </w:r>
          </w:p>
        </w:tc>
      </w:tr>
      <w:tr w:rsidR="00C52038" w:rsidRPr="00AE015E" w14:paraId="42DE90BE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EA0C17" w14:textId="77777777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i/>
                <w:iCs/>
                <w:sz w:val="16"/>
                <w:szCs w:val="16"/>
              </w:rPr>
            </w:pPr>
          </w:p>
        </w:tc>
      </w:tr>
      <w:tr w:rsidR="00C52038" w:rsidRPr="004F162E" w14:paraId="2F93A312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7B906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Alcanta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58EBA28B" w14:textId="11721491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Monastrell, Tempranillo y Cabernet Sauvignon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C7A1F" w14:textId="6BB9C2C4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5B528" w14:textId="1F627F42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3745B" w14:textId="43340B4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16</w:t>
            </w:r>
          </w:p>
        </w:tc>
      </w:tr>
      <w:tr w:rsidR="00C52038" w:rsidRPr="004F162E" w14:paraId="549899F9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DC17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Tarima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 </w:t>
            </w:r>
          </w:p>
          <w:p w14:paraId="7D615961" w14:textId="33283A6F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E5F0" w14:textId="165BD662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7D9DD" w14:textId="6370F020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DDD89" w14:textId="7EB8F1B5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20.5</w:t>
            </w:r>
          </w:p>
        </w:tc>
      </w:tr>
      <w:tr w:rsidR="00C52038" w:rsidRPr="004F162E" w14:paraId="2B3A03F0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FE173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Mestizaje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El Terrerazo</w:t>
            </w:r>
          </w:p>
          <w:p w14:paraId="5B03D01A" w14:textId="14AD54E0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Bobal, Garnacha y Syrah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36277" w14:textId="5FB18AE6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55415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79634" w14:textId="35ACC975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20.5</w:t>
            </w:r>
          </w:p>
        </w:tc>
      </w:tr>
      <w:tr w:rsidR="00C52038" w:rsidRPr="004F162E" w14:paraId="0812A66A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A936B7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Enrique Mendoza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442D2FA8" w14:textId="717B44DA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 y Merlot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A263D" w14:textId="659D6993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99C59" w14:textId="6D4FC648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FBFED" w14:textId="2876AB9F" w:rsidR="00C52038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22.5</w:t>
            </w:r>
          </w:p>
        </w:tc>
      </w:tr>
      <w:tr w:rsidR="00C52038" w:rsidRPr="004F162E" w14:paraId="4CEE4102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B51DD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Tarima Hill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34F95E62" w14:textId="1BD08568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6AF84" w14:textId="65AC1716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83397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0237C" w14:textId="67CBE6EA" w:rsidR="00C52038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22.5</w:t>
            </w:r>
          </w:p>
        </w:tc>
      </w:tr>
      <w:tr w:rsidR="00C52038" w:rsidRPr="004F162E" w14:paraId="06D2D31C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06B45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Casa Agrícola (Pepe Mendoza) | </w:t>
            </w:r>
            <w:r w:rsidRPr="00475272">
              <w:rPr>
                <w:rFonts w:ascii="DilleniaUPC" w:eastAsia="Times New Roman" w:hAnsi="DilleniaUPC" w:cs="DilleniaUPC"/>
                <w:color w:val="595959" w:themeColor="text1" w:themeTint="A6"/>
                <w:sz w:val="44"/>
                <w:szCs w:val="44"/>
              </w:rPr>
              <w:t>D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.O. Alicante</w:t>
            </w:r>
          </w:p>
          <w:p w14:paraId="22F4F2BE" w14:textId="173117EA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 xml:space="preserve">Monastrell, Giró y Alicante Bouschet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124E3" w14:textId="0FDFEB1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C0E557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B2261" w14:textId="5F0BC791" w:rsidR="00C52038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23</w:t>
            </w:r>
          </w:p>
        </w:tc>
      </w:tr>
      <w:tr w:rsidR="00C52038" w:rsidRPr="004F162E" w14:paraId="45DE8792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0E8CF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Las Quebradas (Enrique Mendoza)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3D9A34D1" w14:textId="36244BF0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E908CB" w14:textId="271C6CC9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34FE8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1D29EF" w14:textId="636B2147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31.5</w:t>
            </w:r>
          </w:p>
        </w:tc>
      </w:tr>
      <w:tr w:rsidR="00C52038" w:rsidRPr="004F162E" w14:paraId="036B8420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46478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Santa Rosa (Enrique Mendoza)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1A34EE90" w14:textId="50C1C85E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Cabernet Sauvignon, Merlot, Monastrell y Syrah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0D0E4" w14:textId="69E75F4E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ABF14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12CAB" w14:textId="15BAB3B4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33.5</w:t>
            </w:r>
          </w:p>
        </w:tc>
      </w:tr>
      <w:tr w:rsidR="00C52038" w:rsidRPr="004F162E" w14:paraId="3250A328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3B245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Giró de Abargues (Pepe Mendoza)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249E9333" w14:textId="3530AED7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Giró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1C0A6" w14:textId="6484B122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89830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35B42" w14:textId="5E54FFDD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35</w:t>
            </w:r>
          </w:p>
        </w:tc>
      </w:tr>
      <w:tr w:rsidR="00C52038" w:rsidRPr="004F162E" w14:paraId="5121F6CE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C096F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El Sequé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Alicante</w:t>
            </w:r>
          </w:p>
          <w:p w14:paraId="5187BE83" w14:textId="27B04F24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482ED" w14:textId="5A5CE5BB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FA80C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A80E" w14:textId="250C3EDB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</w:t>
            </w:r>
            <w:r>
              <w:rPr>
                <w:rFonts w:ascii="DilleniaUPC" w:eastAsia="Times New Roman" w:hAnsi="DilleniaUPC" w:cs="DilleniaUPC"/>
                <w:sz w:val="48"/>
                <w:szCs w:val="48"/>
              </w:rPr>
              <w:t>7</w:t>
            </w:r>
          </w:p>
        </w:tc>
      </w:tr>
      <w:tr w:rsidR="00C52038" w:rsidRPr="004F162E" w14:paraId="7C86896C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0799F" w14:textId="77777777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16"/>
                <w:szCs w:val="16"/>
              </w:rPr>
            </w:pPr>
          </w:p>
        </w:tc>
      </w:tr>
      <w:tr w:rsidR="00C52038" w:rsidRPr="004F162E" w14:paraId="5A8E8644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357CE35" w14:textId="737D9BCE" w:rsidR="00C52038" w:rsidRPr="004F162E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40"/>
                <w:szCs w:val="40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CASTILLA Y LEÓN</w:t>
            </w:r>
          </w:p>
        </w:tc>
      </w:tr>
      <w:tr w:rsidR="00C52038" w:rsidRPr="004F162E" w14:paraId="0ED1576B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C1F499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sz w:val="16"/>
                <w:szCs w:val="16"/>
              </w:rPr>
            </w:pPr>
          </w:p>
        </w:tc>
      </w:tr>
      <w:tr w:rsidR="00C52038" w:rsidRPr="004F162E" w14:paraId="6CD91963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BECFC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Valdubón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</w:t>
            </w:r>
          </w:p>
          <w:p w14:paraId="14946037" w14:textId="6B7F74E2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763A5" w14:textId="1277305D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66B9C" w14:textId="09E675B8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B2220" w14:textId="733DE1C3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17</w:t>
            </w:r>
            <w:r>
              <w:rPr>
                <w:rFonts w:ascii="DilleniaUPC" w:eastAsia="Times New Roman" w:hAnsi="DilleniaUPC" w:cs="DilleniaUPC"/>
                <w:sz w:val="48"/>
                <w:szCs w:val="48"/>
              </w:rPr>
              <w:t>.5</w:t>
            </w:r>
          </w:p>
        </w:tc>
      </w:tr>
      <w:tr w:rsidR="00C52038" w:rsidRPr="004F162E" w14:paraId="1B847590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BFF2B" w14:textId="77777777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D43C4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Boada Crianza | </w:t>
            </w:r>
            <w:r w:rsidRPr="00AD43C4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 </w:t>
            </w:r>
          </w:p>
          <w:p w14:paraId="7A4A4C5A" w14:textId="346C59B2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00293" w14:textId="7992627B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F67D6" w14:textId="436D35BF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F83EB" w14:textId="4FB3A6B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23.5</w:t>
            </w:r>
          </w:p>
        </w:tc>
      </w:tr>
      <w:tr w:rsidR="00C52038" w:rsidRPr="004F162E" w14:paraId="7318811A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AFE9D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A54897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Tarsus Crianza | </w:t>
            </w: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</w:t>
            </w:r>
          </w:p>
          <w:p w14:paraId="3A546921" w14:textId="16E697BE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A54897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Tinta del País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1DF98" w14:textId="470761FD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BA470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00479" w14:textId="0C4DF055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>
              <w:rPr>
                <w:rFonts w:ascii="DilleniaUPC" w:eastAsia="Times New Roman" w:hAnsi="DilleniaUPC" w:cs="DilleniaUPC"/>
                <w:sz w:val="48"/>
                <w:szCs w:val="48"/>
              </w:rPr>
              <w:t>26</w:t>
            </w:r>
          </w:p>
        </w:tc>
      </w:tr>
      <w:tr w:rsidR="00C52038" w:rsidRPr="004F162E" w14:paraId="56850ED2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6848C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Venta las Vacas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Ribera del Duero</w:t>
            </w:r>
          </w:p>
          <w:p w14:paraId="2E504D89" w14:textId="1D76F1E8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Tito Fino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B59EF" w14:textId="02CA7133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60583" w14:textId="09F075A5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E2457" w14:textId="3A10B65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28</w:t>
            </w:r>
          </w:p>
        </w:tc>
      </w:tr>
      <w:tr w:rsidR="00C52038" w:rsidRPr="004F162E" w14:paraId="372314A9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D0AA4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Figuero 12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Ribera del Duero</w:t>
            </w:r>
          </w:p>
          <w:p w14:paraId="0411274C" w14:textId="76928CC5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D3786" w14:textId="5CBEFED6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7E0E4" w14:textId="68DDE892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B77E2" w14:textId="0E81A429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28.5</w:t>
            </w:r>
          </w:p>
        </w:tc>
      </w:tr>
      <w:tr w:rsidR="00C52038" w:rsidRPr="004F162E" w14:paraId="13D2F849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E6CD5" w14:textId="77777777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42306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Emilio Moro Crianza | </w:t>
            </w: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</w:t>
            </w:r>
          </w:p>
          <w:p w14:paraId="28338E8B" w14:textId="5D6AB6C6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0295C" w14:textId="236DD6A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F977A" w14:textId="24301AA2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12C9C2" w14:textId="31ADB806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33.5</w:t>
            </w:r>
          </w:p>
        </w:tc>
      </w:tr>
      <w:tr w:rsidR="00C52038" w:rsidRPr="004F162E" w14:paraId="30A6F8A7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CB48B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Pesquera Crianza</w:t>
            </w:r>
            <w:r>
              <w:rPr>
                <w:rFonts w:ascii="DilleniaUPC" w:eastAsia="Times New Roman" w:hAnsi="DilleniaUPC" w:cs="DilleniaUPC"/>
                <w:sz w:val="48"/>
                <w:szCs w:val="48"/>
              </w:rPr>
              <w:t xml:space="preserve">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Ribera del Duero</w:t>
            </w:r>
          </w:p>
          <w:p w14:paraId="0027AD57" w14:textId="74046A02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182AE" w14:textId="019E6067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EF6CC" w14:textId="1AE1F21D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6.5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ED10F" w14:textId="5ED9789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34.5</w:t>
            </w:r>
          </w:p>
        </w:tc>
      </w:tr>
      <w:tr w:rsidR="00C52038" w:rsidRPr="004F162E" w14:paraId="098CBB76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6AFFB" w14:textId="77777777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42306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Carmelo Rodero Crianza | </w:t>
            </w: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</w:t>
            </w:r>
          </w:p>
          <w:p w14:paraId="75834A59" w14:textId="51BFEACC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 y Cabernet Sauvignon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83D68" w14:textId="20FF81CD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88909" w14:textId="0E4F6246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DF856" w14:textId="4B9A7006" w:rsidR="00C52038" w:rsidRPr="009C6F5F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EE0000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36</w:t>
            </w:r>
          </w:p>
        </w:tc>
      </w:tr>
      <w:tr w:rsidR="00C52038" w:rsidRPr="004F162E" w14:paraId="1E158810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1E795" w14:textId="77777777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</w:pPr>
            <w:r w:rsidRPr="00A42306"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  <w:t xml:space="preserve">Matarromera | </w:t>
            </w: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it-IT"/>
              </w:rPr>
              <w:t>D.O. Ribera del Duero </w:t>
            </w:r>
          </w:p>
          <w:p w14:paraId="6578DC30" w14:textId="109F0AAF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3F746" w14:textId="00414F01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23076" w14:textId="1679DF5D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A1E9E" w14:textId="694D8F32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38</w:t>
            </w:r>
          </w:p>
        </w:tc>
      </w:tr>
      <w:tr w:rsidR="00C52038" w:rsidRPr="004F162E" w14:paraId="2DBA31E1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63088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Pago de los Capellanes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Ribera del Duero</w:t>
            </w:r>
          </w:p>
          <w:p w14:paraId="0A19427C" w14:textId="550C760C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lastRenderedPageBreak/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857CE" w14:textId="29EBC6C0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lastRenderedPageBreak/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D3B9F" w14:textId="5C7AB4A5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52F09" w14:textId="1A211E35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39</w:t>
            </w:r>
          </w:p>
        </w:tc>
      </w:tr>
      <w:tr w:rsidR="00C52038" w:rsidRPr="004F162E" w14:paraId="0BD8ABA6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33C12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Bosque de Matasnos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Ribera del Duero </w:t>
            </w:r>
          </w:p>
          <w:p w14:paraId="60937C9F" w14:textId="43987D8A" w:rsidR="00C52038" w:rsidRPr="00AD43C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  <w:lang w:val="it-IT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Tempranillo, Merlot y Malbec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0C571" w14:textId="66C822EE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34630" w14:textId="6A71112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85384" w14:textId="2AD85E86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52"/>
                <w:szCs w:val="52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43</w:t>
            </w:r>
          </w:p>
        </w:tc>
      </w:tr>
      <w:tr w:rsidR="00C52038" w:rsidRPr="004F162E" w14:paraId="179E04D3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11558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San Román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Toro</w:t>
            </w:r>
          </w:p>
          <w:p w14:paraId="49793031" w14:textId="237EB3DF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Tinta de Toro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AB3B3" w14:textId="2F649B55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CA314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93A4A" w14:textId="24802F00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44</w:t>
            </w:r>
          </w:p>
        </w:tc>
      </w:tr>
      <w:tr w:rsidR="00C52038" w:rsidRPr="004F162E" w14:paraId="5113569E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A44C8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Carmelo Rodero Reserva | </w:t>
            </w:r>
            <w:r w:rsidRPr="00475272">
              <w:rPr>
                <w:rFonts w:ascii="DilleniaUPC" w:eastAsia="Times New Roman" w:hAnsi="DilleniaUPC" w:cs="DilleniaUPC"/>
                <w:color w:val="595959" w:themeColor="text1" w:themeTint="A6"/>
                <w:sz w:val="44"/>
                <w:szCs w:val="44"/>
              </w:rPr>
              <w:t>D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.O. Ribera del Duero</w:t>
            </w:r>
          </w:p>
          <w:p w14:paraId="0291A7A9" w14:textId="195C5BE5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 y Cabernet Sauvignon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9A0A3" w14:textId="65D293A8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4676E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0CC1E" w14:textId="58A552AC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48</w:t>
            </w:r>
          </w:p>
        </w:tc>
      </w:tr>
      <w:tr w:rsidR="00C52038" w:rsidRPr="004F162E" w14:paraId="6D2178E8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F7068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Mauro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V.T. de Castilla y León</w:t>
            </w:r>
          </w:p>
          <w:p w14:paraId="49440D59" w14:textId="288CD585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 y Syrah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0FAB4" w14:textId="45E77D7E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EB065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1E6D6" w14:textId="2DEB04E4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55</w:t>
            </w:r>
          </w:p>
        </w:tc>
      </w:tr>
      <w:tr w:rsidR="00C52038" w:rsidRPr="004F162E" w14:paraId="7623A725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8CC72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PSI (Dominio de Pingus)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Ribera del Duero</w:t>
            </w:r>
          </w:p>
          <w:p w14:paraId="6A9CE5FD" w14:textId="15F028DE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Tinto Fino y Garnacha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00DC7" w14:textId="686EF21C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D5039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B9F1B" w14:textId="5133C2A6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67</w:t>
            </w:r>
          </w:p>
        </w:tc>
      </w:tr>
      <w:tr w:rsidR="00C52038" w:rsidRPr="004F162E" w14:paraId="043F9E13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95B6B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Pintia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Toro</w:t>
            </w:r>
          </w:p>
          <w:p w14:paraId="11A864F7" w14:textId="7D895E49" w:rsidR="00C52038" w:rsidRPr="00A11304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Tinta de Toro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360C1C" w14:textId="6ABE9FA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B4060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61712D" w14:textId="496B0827" w:rsidR="00C52038" w:rsidRPr="0038717B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77</w:t>
            </w:r>
          </w:p>
        </w:tc>
      </w:tr>
      <w:tr w:rsidR="00C52038" w:rsidRPr="004F162E" w14:paraId="1894F41F" w14:textId="77777777" w:rsidTr="00A143F4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88B4E" w14:textId="77777777" w:rsidR="00C52038" w:rsidRPr="00A143F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16"/>
                <w:szCs w:val="16"/>
              </w:rPr>
            </w:pPr>
          </w:p>
        </w:tc>
      </w:tr>
      <w:tr w:rsidR="00C52038" w:rsidRPr="004F162E" w14:paraId="18974EB8" w14:textId="77777777" w:rsidTr="006E7A3C">
        <w:trPr>
          <w:trHeight w:val="465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0EC437A4" w14:textId="2B152ED8" w:rsidR="00C52038" w:rsidRPr="004F162E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40"/>
                <w:szCs w:val="40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RIOJA</w:t>
            </w:r>
          </w:p>
        </w:tc>
      </w:tr>
      <w:tr w:rsidR="00C52038" w:rsidRPr="004F162E" w14:paraId="3F028511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AE2D0A" w14:textId="77777777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i/>
                <w:iCs/>
                <w:sz w:val="16"/>
                <w:szCs w:val="16"/>
              </w:rPr>
            </w:pPr>
          </w:p>
        </w:tc>
      </w:tr>
      <w:tr w:rsidR="00C52038" w14:paraId="2C829223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8F1E8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Beronia Crianza Edición Limitada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Rioja</w:t>
            </w:r>
          </w:p>
          <w:p w14:paraId="2218B54E" w14:textId="5B15371C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EE051" w14:textId="38963144" w:rsidR="00C52038" w:rsidRPr="00475272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0885A" w14:textId="36A8FE6C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4.5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BA129" w14:textId="5AAD9F75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22</w:t>
            </w:r>
          </w:p>
        </w:tc>
      </w:tr>
      <w:tr w:rsidR="00C52038" w14:paraId="2F6781CF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FFE83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Protos 9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Rioja</w:t>
            </w:r>
          </w:p>
          <w:p w14:paraId="617C3E69" w14:textId="2B5E8DC2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Tinta del País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3377B" w14:textId="6AA89ED9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454C2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45FAF" w14:textId="510951D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23</w:t>
            </w:r>
          </w:p>
        </w:tc>
      </w:tr>
      <w:tr w:rsidR="00C52038" w14:paraId="435D6F8C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28DCF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Luis Cañas Crianza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Rioja </w:t>
            </w:r>
          </w:p>
          <w:p w14:paraId="39C4DEEB" w14:textId="74B0BA11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 y Garnacha Tinta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8BD0E" w14:textId="007C0190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99A33" w14:textId="6D96A0B1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D87BF" w14:textId="469F877C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24</w:t>
            </w:r>
          </w:p>
        </w:tc>
      </w:tr>
      <w:tr w:rsidR="00C52038" w14:paraId="13E8964B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2BB99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Beronia Reserva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Rioja</w:t>
            </w:r>
          </w:p>
          <w:p w14:paraId="56DC18DE" w14:textId="3A0C7698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Tempranillo, Graciano y Mazuelo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B2E7EE" w14:textId="5C5D422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86C00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43456" w14:textId="711D6A26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26</w:t>
            </w:r>
          </w:p>
        </w:tc>
      </w:tr>
      <w:tr w:rsidR="00C52038" w14:paraId="23A27FC7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FB949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Luis Cañas Reserva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Rioja</w:t>
            </w:r>
          </w:p>
          <w:p w14:paraId="49B5A83E" w14:textId="7051C8D3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 y Graciano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425D8" w14:textId="2019B858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CA8B6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10E68" w14:textId="107E264C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29</w:t>
            </w:r>
          </w:p>
        </w:tc>
      </w:tr>
      <w:tr w:rsidR="00C52038" w14:paraId="59CE48C0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8426B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sz w:val="48"/>
                <w:szCs w:val="48"/>
              </w:rPr>
              <w:t>Muga Crianza |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 xml:space="preserve"> D.O. Rioja</w:t>
            </w:r>
          </w:p>
          <w:p w14:paraId="09501DB1" w14:textId="6A7653DE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Tempranillo, Garnacha tinta, Mazuelo y Graciano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FB9A2" w14:textId="271617B0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16DBE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BEF76" w14:textId="528FFA10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32</w:t>
            </w:r>
          </w:p>
        </w:tc>
      </w:tr>
      <w:tr w:rsidR="00C52038" w14:paraId="57CBAA62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6363D" w14:textId="77777777" w:rsidR="00C52038" w:rsidRPr="00475272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16"/>
                <w:szCs w:val="16"/>
              </w:rPr>
            </w:pPr>
          </w:p>
        </w:tc>
      </w:tr>
      <w:tr w:rsidR="00C52038" w:rsidRPr="004F162E" w14:paraId="1CC45409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BD3CB"/>
          </w:tcPr>
          <w:p w14:paraId="6790100B" w14:textId="6A334451" w:rsidR="00C52038" w:rsidRPr="004F162E" w:rsidRDefault="00C52038" w:rsidP="00C5203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i/>
                <w:iCs/>
                <w:color w:val="808080" w:themeColor="background1" w:themeShade="80"/>
                <w:sz w:val="40"/>
                <w:szCs w:val="40"/>
              </w:rPr>
            </w:pPr>
            <w:r w:rsidRPr="00A143F4">
              <w:rPr>
                <w:rFonts w:ascii="DilleniaUPC" w:eastAsia="Times New Roman" w:hAnsi="DilleniaUPC" w:cs="DilleniaUPC"/>
                <w:i/>
                <w:iCs/>
                <w:sz w:val="44"/>
                <w:szCs w:val="44"/>
              </w:rPr>
              <w:t>OTRAS DENOMINACIONES</w:t>
            </w:r>
          </w:p>
        </w:tc>
      </w:tr>
      <w:tr w:rsidR="00C52038" w:rsidRPr="004F162E" w14:paraId="2C436E88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AD73E2" w14:textId="77777777" w:rsidR="00C52038" w:rsidRPr="00475272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16"/>
                <w:szCs w:val="16"/>
              </w:rPr>
            </w:pPr>
          </w:p>
        </w:tc>
      </w:tr>
      <w:tr w:rsidR="00C52038" w14:paraId="780790C4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3873E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La Miranda Secastilla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Somontano</w:t>
            </w:r>
          </w:p>
          <w:p w14:paraId="1574ACC5" w14:textId="55481DFA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Garnacha, Syrah y Parraleta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6344D" w14:textId="25FD71DE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137B3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2C40A" w14:textId="220E7C9A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21</w:t>
            </w:r>
          </w:p>
        </w:tc>
      </w:tr>
      <w:tr w:rsidR="00C52038" w14:paraId="0029DC9C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0C332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Juan Gil Etiqueta Plata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Jumilla</w:t>
            </w:r>
          </w:p>
          <w:p w14:paraId="4E21F199" w14:textId="7D48D15F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Monastrell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E5865" w14:textId="65F16B33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1DE0C" w14:textId="322C130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07DDF" w14:textId="7E083DBF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38717B">
              <w:rPr>
                <w:rFonts w:ascii="DilleniaUPC" w:eastAsia="Times New Roman" w:hAnsi="DilleniaUPC" w:cs="DilleniaUPC"/>
                <w:sz w:val="48"/>
                <w:szCs w:val="48"/>
              </w:rPr>
              <w:t>23.5</w:t>
            </w:r>
          </w:p>
        </w:tc>
      </w:tr>
      <w:tr w:rsidR="00C52038" w14:paraId="7E9DC1DE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F10F" w14:textId="77777777" w:rsidR="00C52038" w:rsidRPr="00A42306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</w:pPr>
            <w:r w:rsidRPr="00A42306">
              <w:rPr>
                <w:rFonts w:ascii="DilleniaUPC" w:eastAsia="Times New Roman" w:hAnsi="DilleniaUPC" w:cs="DilleniaUPC"/>
                <w:sz w:val="48"/>
                <w:szCs w:val="48"/>
                <w:lang w:val="pt-PT"/>
              </w:rPr>
              <w:t xml:space="preserve">Finca Moncloa | </w:t>
            </w: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  <w:lang w:val="pt-PT"/>
              </w:rPr>
              <w:t>V.T. de Cádiz</w:t>
            </w:r>
          </w:p>
          <w:p w14:paraId="4358B178" w14:textId="3E27BF12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Syrah, Cabernet Sauvignon, Petit Verdot y Tintilla de Rota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D232F" w14:textId="00B8DA59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B8CB3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1ABEF" w14:textId="43F561B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27</w:t>
            </w:r>
          </w:p>
        </w:tc>
      </w:tr>
      <w:tr w:rsidR="00C52038" w14:paraId="43F05EE0" w14:textId="77777777" w:rsidTr="006E7A3C">
        <w:trPr>
          <w:trHeight w:val="300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6D303" w14:textId="77777777" w:rsidR="00C52038" w:rsidRPr="00FB3AE9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sz w:val="48"/>
                <w:szCs w:val="48"/>
              </w:rPr>
              <w:t xml:space="preserve">Alaya Tierra | </w:t>
            </w: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D.O. Almansa</w:t>
            </w:r>
          </w:p>
          <w:p w14:paraId="64AF048D" w14:textId="58CD1017" w:rsidR="00C52038" w:rsidRPr="00475272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FB3AE9">
              <w:rPr>
                <w:rFonts w:ascii="DilleniaUPC" w:eastAsia="Times New Roman" w:hAnsi="DilleniaUPC" w:cs="DilleniaUPC"/>
                <w:color w:val="595959" w:themeColor="text1" w:themeTint="A6"/>
                <w:sz w:val="40"/>
                <w:szCs w:val="40"/>
              </w:rPr>
              <w:t>Garnacha Tintorera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E83BE" w14:textId="01A519EA" w:rsidR="00C52038" w:rsidRPr="00A42306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</w:pPr>
            <w:r w:rsidRPr="00A42306">
              <w:rPr>
                <w:rFonts w:ascii="DilleniaUPC" w:eastAsia="Times New Roman" w:hAnsi="DilleniaUPC" w:cs="DilleniaUPC"/>
                <w:color w:val="595959" w:themeColor="text1" w:themeTint="A6"/>
                <w:sz w:val="48"/>
                <w:szCs w:val="4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0E6CA" w14:textId="77777777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2BA43" w14:textId="37B2954E" w:rsidR="00C52038" w:rsidRPr="00A11304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48"/>
                <w:szCs w:val="48"/>
              </w:rPr>
            </w:pPr>
            <w:r w:rsidRPr="00A11304">
              <w:rPr>
                <w:rFonts w:ascii="DilleniaUPC" w:eastAsia="Times New Roman" w:hAnsi="DilleniaUPC" w:cs="DilleniaUPC"/>
                <w:sz w:val="48"/>
                <w:szCs w:val="48"/>
              </w:rPr>
              <w:t>37</w:t>
            </w:r>
          </w:p>
        </w:tc>
      </w:tr>
      <w:tr w:rsidR="00C52038" w14:paraId="2DAA5402" w14:textId="77777777" w:rsidTr="006E7A3C">
        <w:trPr>
          <w:trHeight w:val="8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7EC8B" w14:textId="77777777" w:rsidR="00C52038" w:rsidRPr="00EA5F79" w:rsidRDefault="00C52038" w:rsidP="00C52038">
            <w:pPr>
              <w:spacing w:after="0" w:line="240" w:lineRule="auto"/>
              <w:jc w:val="center"/>
              <w:textAlignment w:val="baseline"/>
              <w:rPr>
                <w:rFonts w:ascii="Cordia New" w:eastAsia="Times New Roman" w:hAnsi="Cordia New" w:cs="Cordia New"/>
                <w:sz w:val="16"/>
                <w:szCs w:val="16"/>
              </w:rPr>
            </w:pPr>
          </w:p>
        </w:tc>
      </w:tr>
      <w:tr w:rsidR="00C52038" w:rsidRPr="00F511FE" w14:paraId="2F94E718" w14:textId="77777777" w:rsidTr="006E7A3C">
        <w:trPr>
          <w:trHeight w:val="300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F26C72" w14:textId="77777777" w:rsidR="00C52038" w:rsidRDefault="00C52038" w:rsidP="00C52038">
            <w:pPr>
              <w:spacing w:after="0" w:line="240" w:lineRule="auto"/>
              <w:rPr>
                <w:rFonts w:ascii="DilleniaUPC" w:eastAsia="Times New Roman" w:hAnsi="DilleniaUPC" w:cs="DilleniaUPC"/>
                <w:i/>
                <w:iCs/>
                <w:sz w:val="40"/>
                <w:szCs w:val="40"/>
              </w:rPr>
            </w:pPr>
          </w:p>
          <w:p w14:paraId="4441937F" w14:textId="77777777" w:rsidR="00C52038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i/>
                <w:iCs/>
                <w:sz w:val="40"/>
                <w:szCs w:val="40"/>
              </w:rPr>
              <w:t>TODOS LOS PRECIOS INCLUYEN I.V.A.</w:t>
            </w:r>
          </w:p>
          <w:p w14:paraId="0184EF33" w14:textId="0D2E4CB6" w:rsidR="00C52038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sz w:val="40"/>
                <w:szCs w:val="40"/>
              </w:rPr>
            </w:pPr>
            <w:r w:rsidRPr="00475272">
              <w:rPr>
                <w:rFonts w:ascii="DilleniaUPC" w:eastAsia="Times New Roman" w:hAnsi="DilleniaUPC" w:cs="DilleniaUPC"/>
                <w:i/>
                <w:iCs/>
                <w:sz w:val="40"/>
                <w:szCs w:val="40"/>
              </w:rPr>
              <w:t>Y ESTÁN REFLEJADOS EN EUROS</w:t>
            </w:r>
          </w:p>
          <w:p w14:paraId="120FC16C" w14:textId="77777777" w:rsidR="00C52038" w:rsidRPr="00475272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sz w:val="40"/>
                <w:szCs w:val="40"/>
              </w:rPr>
            </w:pPr>
          </w:p>
          <w:p w14:paraId="784321E3" w14:textId="77777777" w:rsidR="00C52038" w:rsidRPr="00F511FE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color w:val="808080" w:themeColor="background1" w:themeShade="80"/>
                <w:sz w:val="40"/>
                <w:szCs w:val="40"/>
              </w:rPr>
            </w:pPr>
            <w:r w:rsidRPr="00F511FE">
              <w:rPr>
                <w:rFonts w:ascii="DilleniaUPC" w:eastAsia="Times New Roman" w:hAnsi="DilleniaUPC" w:cs="DilleniaUPC"/>
                <w:i/>
                <w:iCs/>
                <w:color w:val="808080" w:themeColor="background1" w:themeShade="80"/>
                <w:sz w:val="40"/>
                <w:szCs w:val="40"/>
              </w:rPr>
              <w:t>ALL PRICES HAVE VAT INCLUDED</w:t>
            </w:r>
          </w:p>
          <w:p w14:paraId="59C4A3D6" w14:textId="5D78A447" w:rsidR="00C52038" w:rsidRPr="00F511FE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color w:val="808080" w:themeColor="background1" w:themeShade="80"/>
                <w:sz w:val="40"/>
                <w:szCs w:val="40"/>
                <w:lang w:val="en-US"/>
              </w:rPr>
            </w:pPr>
            <w:r w:rsidRPr="00F511FE">
              <w:rPr>
                <w:rFonts w:ascii="DilleniaUPC" w:eastAsia="Times New Roman" w:hAnsi="DilleniaUPC" w:cs="DilleniaUPC"/>
                <w:i/>
                <w:iCs/>
                <w:color w:val="808080" w:themeColor="background1" w:themeShade="80"/>
                <w:sz w:val="40"/>
                <w:szCs w:val="40"/>
                <w:lang w:val="en-US"/>
              </w:rPr>
              <w:t>&amp; THERE ARE EXPRESSED IN EUROS</w:t>
            </w:r>
          </w:p>
          <w:p w14:paraId="37ED8F08" w14:textId="611314D9" w:rsidR="00C52038" w:rsidRPr="00F511FE" w:rsidRDefault="00C52038" w:rsidP="00C52038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i/>
                <w:iCs/>
                <w:sz w:val="40"/>
                <w:szCs w:val="40"/>
                <w:lang w:val="en-US"/>
              </w:rPr>
            </w:pPr>
          </w:p>
        </w:tc>
      </w:tr>
    </w:tbl>
    <w:p w14:paraId="0C25E597" w14:textId="5373215A" w:rsidR="009369B4" w:rsidRPr="000B2DA3" w:rsidRDefault="009369B4" w:rsidP="009369B4">
      <w:pPr>
        <w:tabs>
          <w:tab w:val="left" w:pos="3265"/>
        </w:tabs>
        <w:spacing w:after="0" w:line="240" w:lineRule="auto"/>
        <w:ind w:right="-1418"/>
        <w:rPr>
          <w:rFonts w:ascii="Cordia New" w:hAnsi="Cordia New" w:cs="Cordia New"/>
          <w:noProof/>
          <w:color w:val="808080" w:themeColor="background1" w:themeShade="80"/>
          <w:sz w:val="48"/>
          <w:szCs w:val="48"/>
          <w:lang w:val="en-US"/>
        </w:rPr>
      </w:pPr>
    </w:p>
    <w:sectPr w:rsidR="009369B4" w:rsidRPr="000B2DA3" w:rsidSect="00172C6C">
      <w:pgSz w:w="11907" w:h="31678"/>
      <w:pgMar w:top="99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86259" w14:textId="77777777" w:rsidR="00DD04C6" w:rsidRDefault="00DD04C6" w:rsidP="002555B7">
      <w:pPr>
        <w:spacing w:after="0" w:line="240" w:lineRule="auto"/>
      </w:pPr>
      <w:r>
        <w:separator/>
      </w:r>
    </w:p>
  </w:endnote>
  <w:endnote w:type="continuationSeparator" w:id="0">
    <w:p w14:paraId="624A6B61" w14:textId="77777777" w:rsidR="00DD04C6" w:rsidRDefault="00DD04C6" w:rsidP="00255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AB3EC" w14:textId="77777777" w:rsidR="00DD04C6" w:rsidRDefault="00DD04C6" w:rsidP="002555B7">
      <w:pPr>
        <w:spacing w:after="0" w:line="240" w:lineRule="auto"/>
      </w:pPr>
      <w:r>
        <w:separator/>
      </w:r>
    </w:p>
  </w:footnote>
  <w:footnote w:type="continuationSeparator" w:id="0">
    <w:p w14:paraId="0A31BB54" w14:textId="77777777" w:rsidR="00DD04C6" w:rsidRDefault="00DD04C6" w:rsidP="00255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438540367" o:spid="_x0000_i1026" type="#_x0000_t75" alt="Ají picante con relleno sólido" style="width:21.75pt;height:21.75pt;visibility:visible;mso-wrap-style:square" o:bullet="t">
        <v:imagedata r:id="rId1" o:title="Ají picante con relleno sólido"/>
      </v:shape>
    </w:pict>
  </w:numPicBullet>
  <w:numPicBullet w:numPicBulletId="1">
    <w:pict>
      <v:shape id="Imagen 785203376" o:spid="_x0000_i1027" type="#_x0000_t75" alt="Forma" style="width:14.25pt;height:21.75pt;visibility:visible;mso-wrap-style:square" o:bullet="t">
        <v:imagedata r:id="rId2" o:title="Forma"/>
      </v:shape>
    </w:pict>
  </w:numPicBullet>
  <w:numPicBullet w:numPicBulletId="2">
    <w:pict>
      <v:shape id="Imagen 1179925776" o:spid="_x0000_i1028" type="#_x0000_t75" style="width:36pt;height:36pt;visibility:visible;mso-wrap-style:square" o:bullet="t">
        <v:imagedata r:id="rId3" o:title=""/>
      </v:shape>
    </w:pict>
  </w:numPicBullet>
  <w:abstractNum w:abstractNumId="0" w15:restartNumberingAfterBreak="0">
    <w:nsid w:val="08F148DA"/>
    <w:multiLevelType w:val="multilevel"/>
    <w:tmpl w:val="5094D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F54CED"/>
    <w:multiLevelType w:val="hybridMultilevel"/>
    <w:tmpl w:val="25080E86"/>
    <w:lvl w:ilvl="0" w:tplc="919A49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AD7"/>
    <w:multiLevelType w:val="multilevel"/>
    <w:tmpl w:val="A05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632CE1"/>
    <w:multiLevelType w:val="hybridMultilevel"/>
    <w:tmpl w:val="7878FC58"/>
    <w:lvl w:ilvl="0" w:tplc="D83E82B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C6405"/>
    <w:multiLevelType w:val="multilevel"/>
    <w:tmpl w:val="AE86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D23E3D"/>
    <w:multiLevelType w:val="multilevel"/>
    <w:tmpl w:val="E698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0997215">
    <w:abstractNumId w:val="1"/>
  </w:num>
  <w:num w:numId="2" w16cid:durableId="2094548945">
    <w:abstractNumId w:val="3"/>
  </w:num>
  <w:num w:numId="3" w16cid:durableId="306209199">
    <w:abstractNumId w:val="4"/>
  </w:num>
  <w:num w:numId="4" w16cid:durableId="76948364">
    <w:abstractNumId w:val="2"/>
  </w:num>
  <w:num w:numId="5" w16cid:durableId="1632514317">
    <w:abstractNumId w:val="5"/>
  </w:num>
  <w:num w:numId="6" w16cid:durableId="1934245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3D0"/>
    <w:rsid w:val="000015DC"/>
    <w:rsid w:val="00007874"/>
    <w:rsid w:val="00023E4B"/>
    <w:rsid w:val="0003263C"/>
    <w:rsid w:val="000343E7"/>
    <w:rsid w:val="00034792"/>
    <w:rsid w:val="00052B73"/>
    <w:rsid w:val="000624B4"/>
    <w:rsid w:val="000715EF"/>
    <w:rsid w:val="00074A15"/>
    <w:rsid w:val="000A138F"/>
    <w:rsid w:val="000A5C4F"/>
    <w:rsid w:val="000A78B5"/>
    <w:rsid w:val="000B1ED1"/>
    <w:rsid w:val="000B2DA3"/>
    <w:rsid w:val="000B3510"/>
    <w:rsid w:val="000C1A04"/>
    <w:rsid w:val="000D2387"/>
    <w:rsid w:val="000D5797"/>
    <w:rsid w:val="000E3252"/>
    <w:rsid w:val="001012A0"/>
    <w:rsid w:val="00110456"/>
    <w:rsid w:val="001117FA"/>
    <w:rsid w:val="001173C4"/>
    <w:rsid w:val="00123740"/>
    <w:rsid w:val="00126118"/>
    <w:rsid w:val="00133C6A"/>
    <w:rsid w:val="00136E2C"/>
    <w:rsid w:val="001453CE"/>
    <w:rsid w:val="001466E6"/>
    <w:rsid w:val="001540AB"/>
    <w:rsid w:val="00164FF0"/>
    <w:rsid w:val="00165E1D"/>
    <w:rsid w:val="00172173"/>
    <w:rsid w:val="00172C6C"/>
    <w:rsid w:val="001745BF"/>
    <w:rsid w:val="00183DBD"/>
    <w:rsid w:val="00184400"/>
    <w:rsid w:val="001A39B0"/>
    <w:rsid w:val="001A5613"/>
    <w:rsid w:val="001A6C46"/>
    <w:rsid w:val="001B7287"/>
    <w:rsid w:val="001B7E60"/>
    <w:rsid w:val="001C3CEA"/>
    <w:rsid w:val="001C4749"/>
    <w:rsid w:val="001C5CAD"/>
    <w:rsid w:val="001E0882"/>
    <w:rsid w:val="001E444D"/>
    <w:rsid w:val="001F4278"/>
    <w:rsid w:val="001F5175"/>
    <w:rsid w:val="001F70C4"/>
    <w:rsid w:val="00204728"/>
    <w:rsid w:val="00204FEE"/>
    <w:rsid w:val="00210ADD"/>
    <w:rsid w:val="0025140B"/>
    <w:rsid w:val="00252234"/>
    <w:rsid w:val="002544D5"/>
    <w:rsid w:val="00255391"/>
    <w:rsid w:val="002555B7"/>
    <w:rsid w:val="00283AD8"/>
    <w:rsid w:val="00294AC3"/>
    <w:rsid w:val="00296956"/>
    <w:rsid w:val="002A37FA"/>
    <w:rsid w:val="002B7985"/>
    <w:rsid w:val="002C493D"/>
    <w:rsid w:val="002D0DFA"/>
    <w:rsid w:val="002E3ABE"/>
    <w:rsid w:val="002F3AEB"/>
    <w:rsid w:val="002F43B9"/>
    <w:rsid w:val="00312D14"/>
    <w:rsid w:val="003202F2"/>
    <w:rsid w:val="00322630"/>
    <w:rsid w:val="003271BB"/>
    <w:rsid w:val="0035054D"/>
    <w:rsid w:val="00357FDF"/>
    <w:rsid w:val="00360373"/>
    <w:rsid w:val="0037570F"/>
    <w:rsid w:val="0037575F"/>
    <w:rsid w:val="003870C3"/>
    <w:rsid w:val="0038717B"/>
    <w:rsid w:val="00392E23"/>
    <w:rsid w:val="00397B87"/>
    <w:rsid w:val="003A0C89"/>
    <w:rsid w:val="003A140B"/>
    <w:rsid w:val="003A2EC8"/>
    <w:rsid w:val="003A3809"/>
    <w:rsid w:val="003A4302"/>
    <w:rsid w:val="003A583A"/>
    <w:rsid w:val="003A5F02"/>
    <w:rsid w:val="003B3A20"/>
    <w:rsid w:val="003D21B0"/>
    <w:rsid w:val="003D39C7"/>
    <w:rsid w:val="003D6824"/>
    <w:rsid w:val="003E02DA"/>
    <w:rsid w:val="003E6B0A"/>
    <w:rsid w:val="003E6B69"/>
    <w:rsid w:val="003F1E1A"/>
    <w:rsid w:val="004058DE"/>
    <w:rsid w:val="00412890"/>
    <w:rsid w:val="00423A13"/>
    <w:rsid w:val="004256E5"/>
    <w:rsid w:val="004270E4"/>
    <w:rsid w:val="00440EA4"/>
    <w:rsid w:val="0044529D"/>
    <w:rsid w:val="00450D95"/>
    <w:rsid w:val="0045298A"/>
    <w:rsid w:val="0046072C"/>
    <w:rsid w:val="00475272"/>
    <w:rsid w:val="0048330C"/>
    <w:rsid w:val="0048552B"/>
    <w:rsid w:val="00487ACE"/>
    <w:rsid w:val="00494829"/>
    <w:rsid w:val="00495BE2"/>
    <w:rsid w:val="004A2CE8"/>
    <w:rsid w:val="004B0B3C"/>
    <w:rsid w:val="004B2E08"/>
    <w:rsid w:val="004C6522"/>
    <w:rsid w:val="004E014A"/>
    <w:rsid w:val="004E28E4"/>
    <w:rsid w:val="004F12E9"/>
    <w:rsid w:val="004F162E"/>
    <w:rsid w:val="004F1DB0"/>
    <w:rsid w:val="004F5966"/>
    <w:rsid w:val="00502DDD"/>
    <w:rsid w:val="00505B01"/>
    <w:rsid w:val="005071D4"/>
    <w:rsid w:val="00507FB2"/>
    <w:rsid w:val="00517069"/>
    <w:rsid w:val="005422EA"/>
    <w:rsid w:val="005425BF"/>
    <w:rsid w:val="00546321"/>
    <w:rsid w:val="0055001A"/>
    <w:rsid w:val="00551475"/>
    <w:rsid w:val="00551FFC"/>
    <w:rsid w:val="00556D26"/>
    <w:rsid w:val="00557DC3"/>
    <w:rsid w:val="005613D0"/>
    <w:rsid w:val="00563617"/>
    <w:rsid w:val="00572E71"/>
    <w:rsid w:val="005A1F4A"/>
    <w:rsid w:val="005A3D17"/>
    <w:rsid w:val="005C194E"/>
    <w:rsid w:val="005C5D15"/>
    <w:rsid w:val="005D328C"/>
    <w:rsid w:val="005F1787"/>
    <w:rsid w:val="005F3369"/>
    <w:rsid w:val="005F5EF1"/>
    <w:rsid w:val="005F7832"/>
    <w:rsid w:val="006008D7"/>
    <w:rsid w:val="0061499C"/>
    <w:rsid w:val="00622F90"/>
    <w:rsid w:val="006252A1"/>
    <w:rsid w:val="00625D13"/>
    <w:rsid w:val="00626999"/>
    <w:rsid w:val="00627CDC"/>
    <w:rsid w:val="006363C0"/>
    <w:rsid w:val="00644C6D"/>
    <w:rsid w:val="0065189A"/>
    <w:rsid w:val="00673535"/>
    <w:rsid w:val="00680280"/>
    <w:rsid w:val="00681476"/>
    <w:rsid w:val="0068339D"/>
    <w:rsid w:val="00683953"/>
    <w:rsid w:val="00692B49"/>
    <w:rsid w:val="006A0A53"/>
    <w:rsid w:val="006C079D"/>
    <w:rsid w:val="006C4D16"/>
    <w:rsid w:val="006D06D9"/>
    <w:rsid w:val="006D3559"/>
    <w:rsid w:val="006D3A9C"/>
    <w:rsid w:val="006D6FD9"/>
    <w:rsid w:val="006E4EE1"/>
    <w:rsid w:val="006E6963"/>
    <w:rsid w:val="006E7A3C"/>
    <w:rsid w:val="006E7C56"/>
    <w:rsid w:val="006F196F"/>
    <w:rsid w:val="006F588E"/>
    <w:rsid w:val="00701CAC"/>
    <w:rsid w:val="007026DF"/>
    <w:rsid w:val="00721741"/>
    <w:rsid w:val="00722E00"/>
    <w:rsid w:val="00733871"/>
    <w:rsid w:val="007435BF"/>
    <w:rsid w:val="00763BEE"/>
    <w:rsid w:val="0077741A"/>
    <w:rsid w:val="00777EC1"/>
    <w:rsid w:val="00783095"/>
    <w:rsid w:val="00785290"/>
    <w:rsid w:val="00792CC9"/>
    <w:rsid w:val="007A68A0"/>
    <w:rsid w:val="007A6ABC"/>
    <w:rsid w:val="007B2974"/>
    <w:rsid w:val="007B4333"/>
    <w:rsid w:val="007B7821"/>
    <w:rsid w:val="007C4E27"/>
    <w:rsid w:val="007C7EDE"/>
    <w:rsid w:val="007E095F"/>
    <w:rsid w:val="007E40EE"/>
    <w:rsid w:val="007F1BCC"/>
    <w:rsid w:val="007F2281"/>
    <w:rsid w:val="007F2532"/>
    <w:rsid w:val="00813953"/>
    <w:rsid w:val="00814AC8"/>
    <w:rsid w:val="00856541"/>
    <w:rsid w:val="008613B5"/>
    <w:rsid w:val="008619DD"/>
    <w:rsid w:val="008628FC"/>
    <w:rsid w:val="0086295C"/>
    <w:rsid w:val="00863243"/>
    <w:rsid w:val="0086563E"/>
    <w:rsid w:val="00874E68"/>
    <w:rsid w:val="00874F9A"/>
    <w:rsid w:val="00881F6C"/>
    <w:rsid w:val="00891E42"/>
    <w:rsid w:val="00893DD4"/>
    <w:rsid w:val="00894436"/>
    <w:rsid w:val="0089660E"/>
    <w:rsid w:val="008A125E"/>
    <w:rsid w:val="008A1C36"/>
    <w:rsid w:val="008A5CD9"/>
    <w:rsid w:val="008B7947"/>
    <w:rsid w:val="008B7C04"/>
    <w:rsid w:val="008D2E09"/>
    <w:rsid w:val="008D48D3"/>
    <w:rsid w:val="008D6C14"/>
    <w:rsid w:val="008E64EA"/>
    <w:rsid w:val="00904D37"/>
    <w:rsid w:val="00904EFA"/>
    <w:rsid w:val="009103FE"/>
    <w:rsid w:val="009369B4"/>
    <w:rsid w:val="00943080"/>
    <w:rsid w:val="009441A8"/>
    <w:rsid w:val="00953D55"/>
    <w:rsid w:val="0097278E"/>
    <w:rsid w:val="00972B2E"/>
    <w:rsid w:val="00975111"/>
    <w:rsid w:val="00981685"/>
    <w:rsid w:val="0098796D"/>
    <w:rsid w:val="00993FD1"/>
    <w:rsid w:val="009B144C"/>
    <w:rsid w:val="009C6F5F"/>
    <w:rsid w:val="009E0F6E"/>
    <w:rsid w:val="009F15A0"/>
    <w:rsid w:val="009F371A"/>
    <w:rsid w:val="00A04A4F"/>
    <w:rsid w:val="00A04CC6"/>
    <w:rsid w:val="00A07863"/>
    <w:rsid w:val="00A1027F"/>
    <w:rsid w:val="00A11304"/>
    <w:rsid w:val="00A1250A"/>
    <w:rsid w:val="00A143F4"/>
    <w:rsid w:val="00A33446"/>
    <w:rsid w:val="00A4031D"/>
    <w:rsid w:val="00A42306"/>
    <w:rsid w:val="00A54897"/>
    <w:rsid w:val="00A60404"/>
    <w:rsid w:val="00A64064"/>
    <w:rsid w:val="00A676D4"/>
    <w:rsid w:val="00A70AE6"/>
    <w:rsid w:val="00A81790"/>
    <w:rsid w:val="00A84399"/>
    <w:rsid w:val="00A85F8C"/>
    <w:rsid w:val="00A94460"/>
    <w:rsid w:val="00A95BA7"/>
    <w:rsid w:val="00AA74BB"/>
    <w:rsid w:val="00AB31F1"/>
    <w:rsid w:val="00AC0F8F"/>
    <w:rsid w:val="00AD43C4"/>
    <w:rsid w:val="00AE015E"/>
    <w:rsid w:val="00AF10D4"/>
    <w:rsid w:val="00AF3B8A"/>
    <w:rsid w:val="00B049D2"/>
    <w:rsid w:val="00B2479E"/>
    <w:rsid w:val="00B27965"/>
    <w:rsid w:val="00B32DDA"/>
    <w:rsid w:val="00B34B34"/>
    <w:rsid w:val="00B66CC3"/>
    <w:rsid w:val="00B7148E"/>
    <w:rsid w:val="00B76BD3"/>
    <w:rsid w:val="00B86BF9"/>
    <w:rsid w:val="00BA18E6"/>
    <w:rsid w:val="00BA26EA"/>
    <w:rsid w:val="00BA3250"/>
    <w:rsid w:val="00BB29D5"/>
    <w:rsid w:val="00BC032B"/>
    <w:rsid w:val="00BC1AD0"/>
    <w:rsid w:val="00BC73E9"/>
    <w:rsid w:val="00BE3BA7"/>
    <w:rsid w:val="00BE729B"/>
    <w:rsid w:val="00C007A4"/>
    <w:rsid w:val="00C00CD0"/>
    <w:rsid w:val="00C01885"/>
    <w:rsid w:val="00C1245E"/>
    <w:rsid w:val="00C1798B"/>
    <w:rsid w:val="00C25CE3"/>
    <w:rsid w:val="00C2719A"/>
    <w:rsid w:val="00C41DF4"/>
    <w:rsid w:val="00C475AF"/>
    <w:rsid w:val="00C52038"/>
    <w:rsid w:val="00C52DDA"/>
    <w:rsid w:val="00C668D2"/>
    <w:rsid w:val="00C6735B"/>
    <w:rsid w:val="00C73EAD"/>
    <w:rsid w:val="00C81449"/>
    <w:rsid w:val="00C8292D"/>
    <w:rsid w:val="00C93EF2"/>
    <w:rsid w:val="00CA5202"/>
    <w:rsid w:val="00CA56AF"/>
    <w:rsid w:val="00CB3AE4"/>
    <w:rsid w:val="00CB7F13"/>
    <w:rsid w:val="00CF228A"/>
    <w:rsid w:val="00D00AC7"/>
    <w:rsid w:val="00D0431A"/>
    <w:rsid w:val="00D108BD"/>
    <w:rsid w:val="00D22845"/>
    <w:rsid w:val="00D25C18"/>
    <w:rsid w:val="00D267E8"/>
    <w:rsid w:val="00D4230C"/>
    <w:rsid w:val="00D45F38"/>
    <w:rsid w:val="00D60E9C"/>
    <w:rsid w:val="00D618F2"/>
    <w:rsid w:val="00D6752A"/>
    <w:rsid w:val="00D707B1"/>
    <w:rsid w:val="00D82B93"/>
    <w:rsid w:val="00D866AC"/>
    <w:rsid w:val="00D9102F"/>
    <w:rsid w:val="00D929AA"/>
    <w:rsid w:val="00D94D29"/>
    <w:rsid w:val="00DA0399"/>
    <w:rsid w:val="00DA0A71"/>
    <w:rsid w:val="00DA114E"/>
    <w:rsid w:val="00DA6C27"/>
    <w:rsid w:val="00DB09BD"/>
    <w:rsid w:val="00DB5281"/>
    <w:rsid w:val="00DC38DD"/>
    <w:rsid w:val="00DD04C6"/>
    <w:rsid w:val="00DD54B0"/>
    <w:rsid w:val="00DE7899"/>
    <w:rsid w:val="00DF31DE"/>
    <w:rsid w:val="00DF4CEA"/>
    <w:rsid w:val="00E259BE"/>
    <w:rsid w:val="00E50599"/>
    <w:rsid w:val="00E64860"/>
    <w:rsid w:val="00E657E9"/>
    <w:rsid w:val="00E8357E"/>
    <w:rsid w:val="00E861E1"/>
    <w:rsid w:val="00E93AE6"/>
    <w:rsid w:val="00EA1D04"/>
    <w:rsid w:val="00EA5F79"/>
    <w:rsid w:val="00EB1032"/>
    <w:rsid w:val="00EC1DA8"/>
    <w:rsid w:val="00EC3005"/>
    <w:rsid w:val="00EC6A06"/>
    <w:rsid w:val="00ED1D12"/>
    <w:rsid w:val="00ED5F9E"/>
    <w:rsid w:val="00EE3D25"/>
    <w:rsid w:val="00EE5044"/>
    <w:rsid w:val="00F16F75"/>
    <w:rsid w:val="00F17065"/>
    <w:rsid w:val="00F26CEA"/>
    <w:rsid w:val="00F26E0D"/>
    <w:rsid w:val="00F36A5D"/>
    <w:rsid w:val="00F43B1C"/>
    <w:rsid w:val="00F45217"/>
    <w:rsid w:val="00F45293"/>
    <w:rsid w:val="00F46849"/>
    <w:rsid w:val="00F511FE"/>
    <w:rsid w:val="00F556A6"/>
    <w:rsid w:val="00F60ABC"/>
    <w:rsid w:val="00F6618F"/>
    <w:rsid w:val="00F947AB"/>
    <w:rsid w:val="00F94D11"/>
    <w:rsid w:val="00F94ED7"/>
    <w:rsid w:val="00F96F1E"/>
    <w:rsid w:val="00FA3DFB"/>
    <w:rsid w:val="00FA7B10"/>
    <w:rsid w:val="00FB1C19"/>
    <w:rsid w:val="00FB3AE9"/>
    <w:rsid w:val="00FC14E1"/>
    <w:rsid w:val="00FC1F57"/>
    <w:rsid w:val="00FC7BE9"/>
    <w:rsid w:val="00FD1D9E"/>
    <w:rsid w:val="00FD7BA0"/>
    <w:rsid w:val="00FE2068"/>
    <w:rsid w:val="00FE2143"/>
    <w:rsid w:val="00FF2256"/>
    <w:rsid w:val="00FF6AB1"/>
    <w:rsid w:val="00FF7E96"/>
    <w:rsid w:val="04135A3E"/>
    <w:rsid w:val="05D78FB5"/>
    <w:rsid w:val="07351C78"/>
    <w:rsid w:val="099768C2"/>
    <w:rsid w:val="0B6081AE"/>
    <w:rsid w:val="0C768F63"/>
    <w:rsid w:val="0D77720D"/>
    <w:rsid w:val="0DF70326"/>
    <w:rsid w:val="0F7D486C"/>
    <w:rsid w:val="10D5241B"/>
    <w:rsid w:val="1219BE4C"/>
    <w:rsid w:val="1372E26E"/>
    <w:rsid w:val="1460A627"/>
    <w:rsid w:val="18CB2548"/>
    <w:rsid w:val="1A0EDF4E"/>
    <w:rsid w:val="1A1CD77C"/>
    <w:rsid w:val="1ABDCF0E"/>
    <w:rsid w:val="1AD375C0"/>
    <w:rsid w:val="1BEC2CBB"/>
    <w:rsid w:val="1CD8B82F"/>
    <w:rsid w:val="1D828376"/>
    <w:rsid w:val="1DAF3BAF"/>
    <w:rsid w:val="20B5BC6C"/>
    <w:rsid w:val="235EAA34"/>
    <w:rsid w:val="237F2B0F"/>
    <w:rsid w:val="280D05AF"/>
    <w:rsid w:val="28141793"/>
    <w:rsid w:val="297F9545"/>
    <w:rsid w:val="2B59FC64"/>
    <w:rsid w:val="2C377508"/>
    <w:rsid w:val="2C5EA904"/>
    <w:rsid w:val="2CC6E9CF"/>
    <w:rsid w:val="2DEA8A26"/>
    <w:rsid w:val="2E07E228"/>
    <w:rsid w:val="32377570"/>
    <w:rsid w:val="3337F71A"/>
    <w:rsid w:val="35093DD2"/>
    <w:rsid w:val="37A70646"/>
    <w:rsid w:val="3C60C1E8"/>
    <w:rsid w:val="3CAC7AC7"/>
    <w:rsid w:val="3DA30942"/>
    <w:rsid w:val="41E806AE"/>
    <w:rsid w:val="42B9D3C1"/>
    <w:rsid w:val="442917BE"/>
    <w:rsid w:val="44D81A29"/>
    <w:rsid w:val="45411451"/>
    <w:rsid w:val="45BCA208"/>
    <w:rsid w:val="4639386E"/>
    <w:rsid w:val="4728885F"/>
    <w:rsid w:val="4A9E8FE2"/>
    <w:rsid w:val="4B147730"/>
    <w:rsid w:val="4E5494E9"/>
    <w:rsid w:val="4E66610A"/>
    <w:rsid w:val="4EFD1FE4"/>
    <w:rsid w:val="4F9B0C08"/>
    <w:rsid w:val="50F906B4"/>
    <w:rsid w:val="516D6D37"/>
    <w:rsid w:val="528D615C"/>
    <w:rsid w:val="5773B75B"/>
    <w:rsid w:val="580B2174"/>
    <w:rsid w:val="58948899"/>
    <w:rsid w:val="5AA959A0"/>
    <w:rsid w:val="5AAC97CC"/>
    <w:rsid w:val="5ACAD277"/>
    <w:rsid w:val="5EC963B5"/>
    <w:rsid w:val="5F0AB4A3"/>
    <w:rsid w:val="5FC355C1"/>
    <w:rsid w:val="60DA9DA1"/>
    <w:rsid w:val="65162367"/>
    <w:rsid w:val="65552164"/>
    <w:rsid w:val="6692A179"/>
    <w:rsid w:val="69D8DFE8"/>
    <w:rsid w:val="6A5713F0"/>
    <w:rsid w:val="6AE9F1E9"/>
    <w:rsid w:val="6B03E5F7"/>
    <w:rsid w:val="6C7A752E"/>
    <w:rsid w:val="6D6A6D5E"/>
    <w:rsid w:val="6E462468"/>
    <w:rsid w:val="70798B83"/>
    <w:rsid w:val="70C5FD2A"/>
    <w:rsid w:val="71A6224D"/>
    <w:rsid w:val="72A9C97E"/>
    <w:rsid w:val="72D11839"/>
    <w:rsid w:val="72E2D3D1"/>
    <w:rsid w:val="7366CEC7"/>
    <w:rsid w:val="788F0B36"/>
    <w:rsid w:val="792EB2B9"/>
    <w:rsid w:val="7A59FF62"/>
    <w:rsid w:val="7B31C58D"/>
    <w:rsid w:val="7C4C0800"/>
    <w:rsid w:val="7E99A675"/>
    <w:rsid w:val="7F2D7761"/>
    <w:rsid w:val="7FC9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0CE09D"/>
  <w15:docId w15:val="{A074982F-2A95-47AC-8C21-335A8517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0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3D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94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12A0"/>
    <w:pPr>
      <w:spacing w:after="160" w:line="259" w:lineRule="auto"/>
      <w:ind w:left="720"/>
      <w:contextualSpacing/>
    </w:pPr>
    <w:rPr>
      <w:rFonts w:eastAsiaTheme="minorHAnsi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8619DD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contentpasted0">
    <w:name w:val="contentpasted0"/>
    <w:basedOn w:val="Fuentedeprrafopredeter"/>
    <w:rsid w:val="008619DD"/>
  </w:style>
  <w:style w:type="character" w:customStyle="1" w:styleId="contentpasted1">
    <w:name w:val="contentpasted1"/>
    <w:basedOn w:val="Fuentedeprrafopredeter"/>
    <w:rsid w:val="008619DD"/>
  </w:style>
  <w:style w:type="character" w:customStyle="1" w:styleId="contentpasted2">
    <w:name w:val="contentpasted2"/>
    <w:basedOn w:val="Fuentedeprrafopredeter"/>
    <w:rsid w:val="008619DD"/>
  </w:style>
  <w:style w:type="character" w:customStyle="1" w:styleId="contentpasted3">
    <w:name w:val="contentpasted3"/>
    <w:basedOn w:val="Fuentedeprrafopredeter"/>
    <w:rsid w:val="008619DD"/>
  </w:style>
  <w:style w:type="character" w:customStyle="1" w:styleId="contentpasted4">
    <w:name w:val="contentpasted4"/>
    <w:basedOn w:val="Fuentedeprrafopredeter"/>
    <w:rsid w:val="008619DD"/>
  </w:style>
  <w:style w:type="character" w:customStyle="1" w:styleId="contentpasted5">
    <w:name w:val="contentpasted5"/>
    <w:basedOn w:val="Fuentedeprrafopredeter"/>
    <w:rsid w:val="008619DD"/>
  </w:style>
  <w:style w:type="paragraph" w:customStyle="1" w:styleId="04xlpa">
    <w:name w:val="_04xlpa"/>
    <w:basedOn w:val="Normal"/>
    <w:qFormat/>
    <w:rsid w:val="004F1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4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E28E4"/>
  </w:style>
  <w:style w:type="character" w:customStyle="1" w:styleId="eop">
    <w:name w:val="eop"/>
    <w:basedOn w:val="Fuentedeprrafopredeter"/>
    <w:rsid w:val="004E28E4"/>
  </w:style>
  <w:style w:type="character" w:customStyle="1" w:styleId="wacimagecontainer">
    <w:name w:val="wacimagecontainer"/>
    <w:basedOn w:val="Fuentedeprrafopredeter"/>
    <w:rsid w:val="004E28E4"/>
  </w:style>
  <w:style w:type="paragraph" w:styleId="Encabezado">
    <w:name w:val="header"/>
    <w:basedOn w:val="Normal"/>
    <w:link w:val="EncabezadoCar"/>
    <w:uiPriority w:val="99"/>
    <w:unhideWhenUsed/>
    <w:rsid w:val="00255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5B7"/>
  </w:style>
  <w:style w:type="paragraph" w:styleId="Piedepgina">
    <w:name w:val="footer"/>
    <w:basedOn w:val="Normal"/>
    <w:link w:val="PiedepginaCar"/>
    <w:uiPriority w:val="99"/>
    <w:unhideWhenUsed/>
    <w:rsid w:val="00255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4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8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9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7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9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5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4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8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8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0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2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0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5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2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9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9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9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5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4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0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9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2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8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3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6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2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8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3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6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2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5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3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7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5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7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9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8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4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6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5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127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0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3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6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6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7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2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5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6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3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0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3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3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5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0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7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8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9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5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8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0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9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4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7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6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1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7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5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1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2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7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0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0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6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7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1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9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1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8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2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6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6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3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8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2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2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3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1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6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0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6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0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2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0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1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4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0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6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7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8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3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1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7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4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3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0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9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0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7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9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2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2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0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4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3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8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9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1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9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7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1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7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6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0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72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2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8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9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6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3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8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9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2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4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8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4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2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3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7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1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1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8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6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7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1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5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9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5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8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4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3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9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1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5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4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4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1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6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7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00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0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8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6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1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2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7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6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6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3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3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0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3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70160A347F054C99C7843F8F95C20B" ma:contentTypeVersion="5" ma:contentTypeDescription="Crear nuevo documento." ma:contentTypeScope="" ma:versionID="23ad0c1068f18d50e26e2a3fd5ab75a3">
  <xsd:schema xmlns:xsd="http://www.w3.org/2001/XMLSchema" xmlns:xs="http://www.w3.org/2001/XMLSchema" xmlns:p="http://schemas.microsoft.com/office/2006/metadata/properties" xmlns:ns3="2714ee57-8f75-4e70-a825-e55f37b51364" xmlns:ns4="4546db65-3a30-4bdd-b33d-8e509c738d0c" targetNamespace="http://schemas.microsoft.com/office/2006/metadata/properties" ma:root="true" ma:fieldsID="1831410bcafad76ac4fcd78befc63c7f" ns3:_="" ns4:_="">
    <xsd:import namespace="2714ee57-8f75-4e70-a825-e55f37b51364"/>
    <xsd:import namespace="4546db65-3a30-4bdd-b33d-8e509c738d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4ee57-8f75-4e70-a825-e55f37b51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6db65-3a30-4bdd-b33d-8e509c738d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EEB8DA-34F7-4477-B669-97F15039D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14ee57-8f75-4e70-a825-e55f37b51364"/>
    <ds:schemaRef ds:uri="4546db65-3a30-4bdd-b33d-8e509c738d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0DA3FB-0785-4613-BFFF-D803E8C9D8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45D25E-1696-4CEE-AADA-016D751C7262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2714ee57-8f75-4e70-a825-e55f37b51364"/>
    <ds:schemaRef ds:uri="http://schemas.microsoft.com/office/infopath/2007/PartnerControls"/>
    <ds:schemaRef ds:uri="4546db65-3a30-4bdd-b33d-8e509c738d0c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AFB29C5-4549-48FA-8822-D2DE7FC0AB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kliperdvila</dc:creator>
  <cp:keywords/>
  <dc:description/>
  <cp:lastModifiedBy>José Baquerín</cp:lastModifiedBy>
  <cp:revision>98</cp:revision>
  <cp:lastPrinted>2025-07-09T08:41:00Z</cp:lastPrinted>
  <dcterms:created xsi:type="dcterms:W3CDTF">2024-12-04T10:00:00Z</dcterms:created>
  <dcterms:modified xsi:type="dcterms:W3CDTF">2025-07-30T13:08:00Z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0x0101003570160A347F054C99C7843F8F95C20B</vt:lpwstr>
  </property>
</Properties>
</file>